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  <w:t>学校改革发展成果照片、视频素材征集汇总表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</w:pPr>
    </w:p>
    <w:tbl>
      <w:tblPr>
        <w:tblStyle w:val="6"/>
        <w:tblW w:w="13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370"/>
        <w:gridCol w:w="1896"/>
        <w:gridCol w:w="1680"/>
        <w:gridCol w:w="2265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部门</w:t>
            </w:r>
          </w:p>
        </w:tc>
        <w:tc>
          <w:tcPr>
            <w:tcW w:w="16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作者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80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备注（20字说明）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0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0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0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0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0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0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0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80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9474C"/>
    <w:rsid w:val="76F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2018-04-12T03:03:00Z</dcterms:created>
  <dc:creator>Administrator</dc:creator>
  <cp:lastModifiedBy>Administrator</cp:lastModifiedBy>
  <dcterms:modified xsi:type="dcterms:W3CDTF">2018-04-12T03:04:33Z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