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19" w:right="113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spacing w:beforeLines="0" w:afterLines="0"/>
        <w:ind w:left="120" w:right="114"/>
        <w:jc w:val="center"/>
        <w:rPr>
          <w:rFonts w:hint="eastAsia" w:ascii="微软雅黑 UI" w:hAnsi="微软雅黑 UI" w:eastAsia="微软雅黑 UI"/>
          <w:color w:val="000000"/>
          <w:sz w:val="44"/>
          <w:szCs w:val="2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报名表</w:t>
      </w:r>
    </w:p>
    <w:p>
      <w:pPr>
        <w:spacing w:beforeLines="0" w:afterLines="0"/>
        <w:ind w:right="114"/>
        <w:jc w:val="left"/>
        <w:rPr>
          <w:rFonts w:hint="eastAsia" w:ascii="黑体" w:hAnsi="黑体" w:eastAsia="黑体" w:cs="黑体"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 xml:space="preserve">申请岗位：    </w:t>
      </w:r>
    </w:p>
    <w:tbl>
      <w:tblPr>
        <w:tblStyle w:val="3"/>
        <w:tblW w:w="10340" w:type="dxa"/>
        <w:tblInd w:w="-8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260"/>
        <w:gridCol w:w="16"/>
        <w:gridCol w:w="13"/>
        <w:gridCol w:w="434"/>
        <w:gridCol w:w="657"/>
        <w:gridCol w:w="356"/>
        <w:gridCol w:w="417"/>
        <w:gridCol w:w="5"/>
        <w:gridCol w:w="977"/>
        <w:gridCol w:w="194"/>
        <w:gridCol w:w="322"/>
        <w:gridCol w:w="729"/>
        <w:gridCol w:w="438"/>
        <w:gridCol w:w="683"/>
        <w:gridCol w:w="19"/>
        <w:gridCol w:w="561"/>
        <w:gridCol w:w="250"/>
        <w:gridCol w:w="14"/>
        <w:gridCol w:w="896"/>
        <w:gridCol w:w="400"/>
        <w:gridCol w:w="179"/>
        <w:gridCol w:w="14"/>
        <w:gridCol w:w="1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340" w:type="dxa"/>
            <w:gridSpan w:val="2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right="114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性别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出生日期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民族</w:t>
            </w: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政治面貌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left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身高</w:t>
            </w: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  <w:t>最高学历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left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  <w:t>高考分数</w:t>
            </w:r>
          </w:p>
        </w:tc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/>
              </w:rPr>
            </w:pPr>
          </w:p>
        </w:tc>
        <w:tc>
          <w:tcPr>
            <w:tcW w:w="3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□文科   □理科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lang w:val="en-US" w:eastAsia="zh-CN"/>
              </w:rPr>
              <w:t>学分绩点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left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身份证号</w:t>
            </w:r>
          </w:p>
        </w:tc>
        <w:tc>
          <w:tcPr>
            <w:tcW w:w="43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工作年限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left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E-mail</w:t>
            </w:r>
          </w:p>
        </w:tc>
        <w:tc>
          <w:tcPr>
            <w:tcW w:w="43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移动电话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left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联系地址</w:t>
            </w:r>
          </w:p>
        </w:tc>
        <w:tc>
          <w:tcPr>
            <w:tcW w:w="43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婚姻状况</w:t>
            </w:r>
          </w:p>
        </w:tc>
        <w:tc>
          <w:tcPr>
            <w:tcW w:w="212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52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开始日期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结束日期</w:t>
            </w: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学校</w:t>
            </w: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教育类型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学历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社会实践和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开始日期</w:t>
            </w: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结束日期</w:t>
            </w: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工作类型</w:t>
            </w:r>
          </w:p>
        </w:tc>
        <w:tc>
          <w:tcPr>
            <w:tcW w:w="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部门</w:t>
            </w: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关系</w:t>
            </w: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1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  <w:t>亲属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  <w:t>是否</w:t>
            </w:r>
          </w:p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  <w:t>在本公司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  <w:t>是否</w:t>
            </w:r>
          </w:p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  <w:t>紧急联系人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0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奖惩信息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奖惩类别</w:t>
            </w:r>
          </w:p>
        </w:tc>
        <w:tc>
          <w:tcPr>
            <w:tcW w:w="1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奖惩</w:t>
            </w: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lang w:val="en-US" w:eastAsia="zh-CN"/>
              </w:rPr>
              <w:t>日期</w:t>
            </w:r>
          </w:p>
        </w:tc>
        <w:tc>
          <w:tcPr>
            <w:tcW w:w="41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奖惩名称</w:t>
            </w:r>
          </w:p>
        </w:tc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奖惩单位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41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41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41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23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41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</w:rPr>
              <w:t>个人特长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及自我评价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</w:rPr>
              <w:t>专业技术资格（职称）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和职业资格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highlight w:val="none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7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证书类别</w:t>
            </w: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证书名称</w:t>
            </w:r>
          </w:p>
        </w:tc>
        <w:tc>
          <w:tcPr>
            <w:tcW w:w="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证书专业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证书等级</w:t>
            </w:r>
          </w:p>
        </w:tc>
        <w:tc>
          <w:tcPr>
            <w:tcW w:w="3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</w:rPr>
              <w:t>获得日期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7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3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7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3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87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  <w:tc>
          <w:tcPr>
            <w:tcW w:w="3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2F2F2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个人自述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7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□是   □否</w:t>
            </w:r>
          </w:p>
        </w:tc>
        <w:tc>
          <w:tcPr>
            <w:tcW w:w="1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  <w:t>期望薪酬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  <w:lang w:val="en-US" w:eastAsia="zh-CN"/>
              </w:rPr>
              <w:t>元/月</w:t>
            </w:r>
          </w:p>
        </w:tc>
        <w:tc>
          <w:tcPr>
            <w:tcW w:w="1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4"/>
                <w:highlight w:val="none"/>
              </w:rPr>
              <w:t>预计到岗日期</w:t>
            </w:r>
          </w:p>
        </w:tc>
        <w:tc>
          <w:tcPr>
            <w:tcW w:w="1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leftChars="0" w:right="108" w:right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108" w:leftChars="0" w:right="108" w:rightChars="0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是否有高血压、糖尿病、癫痫、结核类、脊椎类、心脑血管血液类、肝胆脾胰肺肾脏类、骨科类、精神类等疾病及相关病史，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>□否   □是</w:t>
            </w:r>
            <w:r>
              <w:rPr>
                <w:rFonts w:hint="eastAsia" w:ascii="黑体" w:hAnsi="黑体" w:eastAsia="黑体" w:cs="黑体"/>
                <w:highlight w:val="none"/>
              </w:rPr>
              <w:t>：</w:t>
            </w:r>
            <w:r>
              <w:rPr>
                <w:rFonts w:hint="eastAsia" w:ascii="黑体" w:hAnsi="黑体" w:eastAsia="黑体" w:cs="黑体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highlight w:val="non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left="108" w:right="108"/>
              <w:jc w:val="center"/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申请条款和协议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10340" w:type="dxa"/>
            <w:gridSpan w:val="2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本人自愿应招郑州地铁集团有限公司，并承诺如下：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1.本人承诺严格按照本次招聘公告发布的条件应聘，不隐瞒实情，不违反招聘相关规定；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2.本人承诺真实、准确地填写并提供本人基本信息、证明资料、证件等相关材料；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3.本人品行端正、遵纪守法，未受到任何行政处分，无违法乱纪及不良行为记录；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4.本人从未因本次应招事宜向任何人行贿、私下联络、说情打招呼。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若违反上述承诺，本人同意取消录用资格并承担一切后果。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承诺人（手写签名）：                              年      月      日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</w:p>
          <w:p>
            <w:pPr>
              <w:spacing w:beforeLines="0" w:afterLines="0"/>
              <w:ind w:left="108" w:right="108"/>
              <w:jc w:val="left"/>
              <w:rPr>
                <w:rFonts w:hint="eastAsia" w:ascii="宋体" w:hAnsi="宋体"/>
                <w:color w:val="000000"/>
                <w:sz w:val="21"/>
                <w:szCs w:val="24"/>
                <w:highlight w:val="none"/>
              </w:rPr>
            </w:pPr>
          </w:p>
        </w:tc>
      </w:tr>
    </w:tbl>
    <w:p/>
    <w:p/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4BD89-5A0E-4917-9026-38E7201E4D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49D01D-F314-479D-91CC-74856A362B7D}"/>
  </w:font>
  <w:font w:name="微软雅黑 UI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  <w:embedRegular r:id="rId3" w:fontKey="{430D7DCF-F4D0-4499-A95D-A3AEF7C0D2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77B674A-CC68-4164-BB3D-9D0C494946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GFiOGZkMDFhOThjMTRkZjMyYjViNjlmZThkMTQifQ=="/>
  </w:docVars>
  <w:rsids>
    <w:rsidRoot w:val="00000000"/>
    <w:rsid w:val="462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2024-05-11T05:31:37Z</dcterms:created>
  <dc:creator>l</dc:creator>
  <cp:lastModifiedBy>独渡人</cp:lastModifiedBy>
  <dcterms:modified xsi:type="dcterms:W3CDTF">2024-05-11T05:31:56Z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3A9EB72C4D1945C9B69CD1CCAA0AB28E_12</vt:lpwstr>
  </property>
</Properties>
</file>