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新校区建设大事记</w:t>
      </w:r>
    </w:p>
    <w:p>
      <w:pPr>
        <w:widowControl/>
        <w:jc w:val="center"/>
        <w:rPr>
          <w:rFonts w:ascii="黑体" w:hAnsi="黑体" w:eastAsia="黑体" w:cs="黑体"/>
          <w:b/>
          <w:bCs/>
          <w:sz w:val="44"/>
          <w:szCs w:val="44"/>
        </w:rPr>
      </w:pPr>
      <w:r>
        <w:rPr>
          <w:rFonts w:hint="eastAsia" w:ascii="黑体" w:hAnsi="黑体" w:eastAsia="黑体" w:cs="黑体"/>
          <w:b/>
          <w:bCs/>
          <w:sz w:val="44"/>
          <w:szCs w:val="44"/>
        </w:rPr>
        <w:t>2013年</w:t>
      </w:r>
      <w:r>
        <w:rPr>
          <w:rFonts w:hint="eastAsia"/>
          <w:b/>
          <w:bCs/>
          <w:color w:val="000066"/>
          <w:sz w:val="44"/>
          <w:szCs w:val="44"/>
        </w:rPr>
        <w:t xml:space="preserve">  </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1月30日  学校公布新校区绿化工程（一期）中标单位</w:t>
      </w:r>
      <w:r>
        <w:rPr>
          <w:rFonts w:hint="eastAsia" w:ascii="仿宋_GB2312" w:hAnsi="仿宋_GB2312" w:eastAsia="仿宋_GB2312" w:cs="仿宋_GB2312"/>
          <w:sz w:val="28"/>
          <w:szCs w:val="28"/>
        </w:rPr>
        <w:t xml:space="preserve">  新校区绿化工程（一期）项目进行公开招标，按规定程序进行了评审，最终确定河南四季春园林艺术工程有限公司为郑州铁路职业技术学院新校区绿化工程（一期）项目第一中标候选人。</w:t>
      </w:r>
    </w:p>
    <w:p>
      <w:pPr>
        <w:pStyle w:val="2"/>
        <w:spacing w:line="240" w:lineRule="auto"/>
        <w:rPr>
          <w:rFonts w:ascii="Verdana" w:hAnsi="Verdana" w:cs="宋体"/>
          <w:color w:val="000000"/>
          <w:kern w:val="0"/>
          <w:szCs w:val="21"/>
        </w:rPr>
      </w:pPr>
      <w:r>
        <w:rPr>
          <w:rFonts w:hint="eastAsia" w:ascii="仿宋_GB2312" w:hAnsi="仿宋_GB2312" w:eastAsia="仿宋_GB2312" w:cs="仿宋_GB2312"/>
          <w:b/>
          <w:bCs/>
          <w:kern w:val="2"/>
          <w:sz w:val="28"/>
          <w:szCs w:val="28"/>
        </w:rPr>
        <w:t>3月12日  校长苏东民主持召开新校区工作会议</w:t>
      </w:r>
      <w:r>
        <w:rPr>
          <w:rFonts w:hint="eastAsia" w:ascii="仿宋_GB2312" w:hAnsi="仿宋_GB2312" w:eastAsia="仿宋_GB2312" w:cs="仿宋_GB2312"/>
          <w:kern w:val="2"/>
          <w:sz w:val="28"/>
          <w:szCs w:val="28"/>
        </w:rPr>
        <w:t xml:space="preserve">  党委副书记、纪委书记谢乾，副校长付莉，以及与新校区工作相关单位负责人出席了会议。 会议针对新校区运行以来在环境卫生、治安安全、后勤服务、教学管理、学生管理、基本建设、管理职责等方面存在的问题进行了分析，并提出了切合实际的建议。</w:t>
      </w:r>
    </w:p>
    <w:p>
      <w:pPr>
        <w:pStyle w:val="2"/>
        <w:spacing w:line="240" w:lineRule="auto"/>
        <w:rPr>
          <w:rFonts w:ascii="仿宋_GB2312" w:hAnsi="仿宋_GB2312" w:eastAsia="仿宋_GB2312" w:cs="仿宋_GB2312"/>
          <w:kern w:val="2"/>
          <w:sz w:val="28"/>
          <w:szCs w:val="28"/>
        </w:rPr>
      </w:pPr>
      <w:r>
        <w:rPr>
          <w:rFonts w:hint="eastAsia" w:ascii="仿宋_GB2312" w:hAnsi="仿宋_GB2312" w:eastAsia="仿宋_GB2312" w:cs="仿宋_GB2312"/>
          <w:b/>
          <w:bCs/>
          <w:kern w:val="2"/>
          <w:sz w:val="28"/>
          <w:szCs w:val="28"/>
        </w:rPr>
        <w:t xml:space="preserve">4月13日 </w:t>
      </w:r>
      <w:r>
        <w:rPr>
          <w:rFonts w:hint="eastAsia" w:ascii="仿宋_GB2312" w:hAnsi="仿宋_GB2312" w:eastAsia="仿宋_GB2312" w:cs="仿宋_GB2312"/>
          <w:b/>
          <w:bCs/>
          <w:sz w:val="27"/>
          <w:szCs w:val="27"/>
        </w:rPr>
        <w:t>新校区医学教学楼A区喜封金顶</w:t>
      </w:r>
      <w:r>
        <w:rPr>
          <w:rFonts w:hint="eastAsia"/>
          <w:b/>
          <w:bCs/>
          <w:color w:val="000066"/>
          <w:sz w:val="27"/>
          <w:szCs w:val="27"/>
        </w:rPr>
        <w:t xml:space="preserve">  </w:t>
      </w:r>
      <w:r>
        <w:rPr>
          <w:rFonts w:hint="eastAsia" w:ascii="仿宋_GB2312" w:hAnsi="仿宋_GB2312" w:eastAsia="仿宋_GB2312" w:cs="仿宋_GB2312"/>
          <w:kern w:val="2"/>
          <w:sz w:val="28"/>
          <w:szCs w:val="28"/>
        </w:rPr>
        <w:t>校党委副书记、纪委书记谢乾，河南水利建筑工程有限公司副总经理王凯，河南省育兴建设工程管理有限公司总经理靳鹏飞，监理、施工单位代表及学校相关部</w:t>
      </w:r>
      <w:bookmarkStart w:id="0" w:name="_GoBack"/>
      <w:bookmarkEnd w:id="0"/>
      <w:r>
        <w:rPr>
          <w:rFonts w:hint="eastAsia" w:ascii="仿宋_GB2312" w:hAnsi="仿宋_GB2312" w:eastAsia="仿宋_GB2312" w:cs="仿宋_GB2312"/>
          <w:kern w:val="2"/>
          <w:sz w:val="28"/>
          <w:szCs w:val="28"/>
        </w:rPr>
        <w:t>门同志出席了封顶仪式。基建处处长宋照强主持了封顶仪式。</w:t>
      </w:r>
    </w:p>
    <w:p>
      <w:pPr>
        <w:spacing w:line="600" w:lineRule="exact"/>
        <w:rPr>
          <w:rFonts w:ascii="仿宋_GB2312" w:hAnsi="仿宋_GB2312" w:eastAsia="仿宋_GB2312" w:cs="仿宋_GB2312"/>
          <w:sz w:val="30"/>
          <w:szCs w:val="30"/>
        </w:rPr>
      </w:pPr>
      <w:r>
        <w:rPr>
          <w:rFonts w:hint="eastAsia" w:ascii="仿宋_GB2312" w:hAnsi="仿宋_GB2312" w:eastAsia="仿宋_GB2312" w:cs="仿宋_GB2312"/>
          <w:b/>
          <w:bCs/>
          <w:sz w:val="28"/>
          <w:szCs w:val="28"/>
        </w:rPr>
        <w:t>8月</w:t>
      </w:r>
      <w:r>
        <w:rPr>
          <w:rFonts w:hint="eastAsia" w:ascii="仿宋_GB2312" w:hAnsi="仿宋_GB2312" w:eastAsia="仿宋_GB2312" w:cs="仿宋_GB2312"/>
          <w:b/>
          <w:sz w:val="30"/>
          <w:szCs w:val="30"/>
        </w:rPr>
        <w:t xml:space="preserve">1日  新校区工科类实训组团主体封顶  </w:t>
      </w:r>
      <w:r>
        <w:rPr>
          <w:rFonts w:hint="eastAsia" w:ascii="仿宋_GB2312" w:hAnsi="仿宋_GB2312" w:eastAsia="仿宋_GB2312" w:cs="仿宋_GB2312"/>
          <w:sz w:val="30"/>
          <w:szCs w:val="30"/>
        </w:rPr>
        <w:t xml:space="preserve">校长苏东民、党委副书记谢乾、河南省第一建筑工程集团有限责任公司副总经理严伟洛、河南省兴豫建设管理有限公司副总经理胡漫光和学院、监理、施工等单位的代表出席了封顶仪式。   </w:t>
      </w:r>
    </w:p>
    <w:p>
      <w:pPr>
        <w:pStyle w:val="2"/>
        <w:spacing w:line="240" w:lineRule="auto"/>
      </w:pPr>
      <w:r>
        <w:rPr>
          <w:rFonts w:hint="eastAsia" w:ascii="仿宋_GB2312" w:hAnsi="仿宋_GB2312" w:eastAsia="仿宋_GB2312" w:cs="仿宋_GB2312"/>
          <w:b/>
          <w:sz w:val="30"/>
          <w:szCs w:val="30"/>
        </w:rPr>
        <w:t xml:space="preserve">8月8日  河南省财政厅企业处领导到我校新校区调研  </w:t>
      </w:r>
      <w:r>
        <w:rPr>
          <w:rFonts w:hint="eastAsia" w:ascii="仿宋_GB2312" w:hAnsi="仿宋_GB2312" w:eastAsia="仿宋_GB2312" w:cs="仿宋_GB2312"/>
          <w:sz w:val="30"/>
          <w:szCs w:val="30"/>
        </w:rPr>
        <w:t>河南省财政厅企业处处长胡兴旺等一行到新校区调研。校党委副书记、纪委书记谢乾，副校长徐宏平陪同调研。</w:t>
      </w:r>
    </w:p>
    <w:p>
      <w:pPr>
        <w:pStyle w:val="2"/>
        <w:spacing w:line="240" w:lineRule="auto"/>
        <w:rPr>
          <w:rFonts w:ascii="仿宋_GB2312" w:hAnsi="仿宋_GB2312" w:eastAsia="仿宋_GB2312" w:cs="仿宋_GB2312"/>
          <w:kern w:val="2"/>
          <w:sz w:val="28"/>
          <w:szCs w:val="28"/>
        </w:rPr>
      </w:pPr>
      <w:r>
        <w:rPr>
          <w:rFonts w:hint="eastAsia" w:ascii="仿宋_GB2312" w:hAnsi="仿宋_GB2312" w:eastAsia="仿宋_GB2312" w:cs="仿宋_GB2312"/>
          <w:b/>
          <w:bCs/>
          <w:kern w:val="2"/>
          <w:sz w:val="28"/>
          <w:szCs w:val="28"/>
        </w:rPr>
        <w:t xml:space="preserve">8月26日  </w:t>
      </w:r>
      <w:r>
        <w:rPr>
          <w:rFonts w:hint="eastAsia" w:ascii="仿宋_GB2312" w:hAnsi="仿宋_GB2312" w:eastAsia="仿宋_GB2312" w:cs="仿宋_GB2312"/>
          <w:b/>
          <w:bCs/>
          <w:sz w:val="28"/>
          <w:szCs w:val="28"/>
        </w:rPr>
        <w:t xml:space="preserve">药学系教职工搬迁入住新校区 </w:t>
      </w:r>
      <w:r>
        <w:rPr>
          <w:rFonts w:hint="eastAsia"/>
          <w:b/>
          <w:bCs/>
          <w:color w:val="000066"/>
          <w:sz w:val="27"/>
          <w:szCs w:val="27"/>
        </w:rPr>
        <w:t xml:space="preserve"> </w:t>
      </w:r>
      <w:r>
        <w:rPr>
          <w:rFonts w:hint="eastAsia" w:ascii="仿宋_GB2312" w:hAnsi="仿宋_GB2312" w:eastAsia="仿宋_GB2312" w:cs="仿宋_GB2312"/>
          <w:kern w:val="2"/>
          <w:sz w:val="28"/>
          <w:szCs w:val="28"/>
        </w:rPr>
        <w:t>在药学系主任胡殿宇、党总支书记付宗见带领下，药学系克服困难，服从大局，制订了详细搬迁预案。学校相关职能部门密切配合、积极行动，确保了搬迁工作的顺利进行。</w:t>
      </w:r>
    </w:p>
    <w:p>
      <w:pPr>
        <w:pStyle w:val="2"/>
        <w:spacing w:line="240" w:lineRule="auto"/>
        <w:rPr>
          <w:rFonts w:ascii="仿宋_GB2312" w:hAnsi="仿宋_GB2312" w:eastAsia="仿宋_GB2312" w:cs="仿宋_GB2312"/>
          <w:kern w:val="2"/>
          <w:sz w:val="28"/>
          <w:szCs w:val="28"/>
        </w:rPr>
      </w:pPr>
      <w:r>
        <w:rPr>
          <w:color w:val="000000"/>
        </w:rPr>
        <w:t xml:space="preserve"> </w:t>
      </w:r>
      <w:r>
        <w:rPr>
          <w:rFonts w:hint="eastAsia" w:ascii="仿宋_GB2312" w:hAnsi="仿宋_GB2312" w:eastAsia="仿宋_GB2312" w:cs="仿宋_GB2312"/>
          <w:b/>
          <w:bCs/>
          <w:kern w:val="2"/>
          <w:sz w:val="28"/>
          <w:szCs w:val="28"/>
        </w:rPr>
        <w:t>8月</w:t>
      </w:r>
      <w:r>
        <w:rPr>
          <w:rFonts w:hint="eastAsia" w:ascii="仿宋_GB2312" w:hAnsi="仿宋_GB2312" w:eastAsia="仿宋_GB2312" w:cs="仿宋_GB2312"/>
          <w:b/>
          <w:bCs/>
          <w:sz w:val="28"/>
          <w:szCs w:val="28"/>
        </w:rPr>
        <w:t xml:space="preserve">31日  药学系在校生顺利入住新校区  </w:t>
      </w:r>
      <w:r>
        <w:rPr>
          <w:rFonts w:hint="eastAsia" w:ascii="仿宋_GB2312" w:hAnsi="仿宋_GB2312" w:eastAsia="仿宋_GB2312" w:cs="仿宋_GB2312"/>
          <w:sz w:val="28"/>
          <w:szCs w:val="28"/>
        </w:rPr>
        <w:t>药学系在校生237人顺利入住新校区。</w:t>
      </w:r>
      <w:r>
        <w:rPr>
          <w:rFonts w:hint="eastAsia" w:ascii="仿宋_GB2312" w:hAnsi="仿宋_GB2312" w:eastAsia="仿宋_GB2312" w:cs="仿宋_GB2312"/>
          <w:kern w:val="2"/>
          <w:sz w:val="28"/>
          <w:szCs w:val="28"/>
        </w:rPr>
        <w:t>学校领导高度重视搬迁工作，党委副书记、纪委书记谢乾，副校长徐宏平带领相关部门负责人亲临现场指导。</w:t>
      </w:r>
    </w:p>
    <w:p>
      <w:pPr>
        <w:pStyle w:val="2"/>
        <w:spacing w:line="240" w:lineRule="auto"/>
        <w:rPr>
          <w:rFonts w:ascii="仿宋_GB2312" w:hAnsi="仿宋_GB2312" w:eastAsia="仿宋_GB2312" w:cs="仿宋_GB2312"/>
          <w:kern w:val="2"/>
          <w:sz w:val="28"/>
          <w:szCs w:val="28"/>
        </w:rPr>
      </w:pPr>
      <w:r>
        <w:rPr>
          <w:rFonts w:hint="eastAsia" w:ascii="仿宋_GB2312" w:hAnsi="仿宋_GB2312" w:eastAsia="仿宋_GB2312" w:cs="仿宋_GB2312"/>
          <w:b/>
          <w:bCs/>
          <w:kern w:val="2"/>
          <w:sz w:val="28"/>
          <w:szCs w:val="28"/>
        </w:rPr>
        <w:t xml:space="preserve">9月2日  </w:t>
      </w:r>
      <w:r>
        <w:rPr>
          <w:rFonts w:hint="eastAsia" w:ascii="仿宋_GB2312" w:hAnsi="仿宋_GB2312" w:eastAsia="仿宋_GB2312" w:cs="仿宋_GB2312"/>
          <w:b/>
          <w:bCs/>
          <w:sz w:val="27"/>
          <w:szCs w:val="27"/>
        </w:rPr>
        <w:t>郑州市重点项目办公室领导来我校新校区视察工作</w:t>
      </w:r>
      <w:r>
        <w:rPr>
          <w:rFonts w:hint="eastAsia"/>
          <w:b/>
          <w:bCs/>
          <w:sz w:val="27"/>
          <w:szCs w:val="27"/>
        </w:rPr>
        <w:t xml:space="preserve"> </w:t>
      </w:r>
      <w:r>
        <w:rPr>
          <w:rFonts w:hint="eastAsia" w:ascii="仿宋_GB2312" w:hAnsi="仿宋_GB2312" w:eastAsia="仿宋_GB2312" w:cs="仿宋_GB2312"/>
          <w:kern w:val="2"/>
          <w:sz w:val="28"/>
          <w:szCs w:val="28"/>
        </w:rPr>
        <w:t xml:space="preserve">郑州市重点项目办公室副主任王庆华等一行来我校新校区建设工地视察工作。校长苏东民、副校长徐宏平接待了王主任一行，并介绍了目前新校区在建的两个工程医学教学楼、工科实训组团的进展情况。 </w:t>
      </w:r>
    </w:p>
    <w:p>
      <w:pPr>
        <w:pStyle w:val="2"/>
        <w:spacing w:line="240" w:lineRule="auto"/>
        <w:rPr>
          <w:color w:val="000000"/>
        </w:rPr>
      </w:pPr>
      <w:r>
        <w:rPr>
          <w:rFonts w:hint="eastAsia" w:ascii="仿宋_GB2312" w:hAnsi="仿宋_GB2312" w:eastAsia="仿宋_GB2312" w:cs="仿宋_GB2312"/>
          <w:b/>
          <w:bCs/>
          <w:kern w:val="2"/>
          <w:sz w:val="28"/>
          <w:szCs w:val="28"/>
        </w:rPr>
        <w:t>9月</w:t>
      </w:r>
      <w:r>
        <w:rPr>
          <w:rFonts w:hint="eastAsia" w:ascii="仿宋_GB2312" w:hAnsi="仿宋_GB2312" w:eastAsia="仿宋_GB2312" w:cs="仿宋_GB2312"/>
          <w:b/>
          <w:bCs/>
          <w:sz w:val="30"/>
          <w:szCs w:val="30"/>
        </w:rPr>
        <w:t>11日</w:t>
      </w:r>
      <w:r>
        <w:rPr>
          <w:rFonts w:hint="eastAsia" w:ascii="仿宋_GB2312" w:hAnsi="仿宋_GB2312" w:eastAsia="仿宋_GB2312" w:cs="仿宋_GB2312"/>
          <w:b/>
          <w:sz w:val="30"/>
          <w:szCs w:val="30"/>
        </w:rPr>
        <w:t xml:space="preserve">  河南省重点项目办公室领导来我校新校区视察工作  </w:t>
      </w:r>
      <w:r>
        <w:rPr>
          <w:rFonts w:hint="eastAsia" w:ascii="仿宋_GB2312" w:hAnsi="仿宋_GB2312" w:eastAsia="仿宋_GB2312" w:cs="仿宋_GB2312"/>
          <w:sz w:val="30"/>
          <w:szCs w:val="30"/>
        </w:rPr>
        <w:t>河南省人民政府重点项目办公室副主任黄亚军一行4人来我校新校区视察工作。校长苏东民介绍了我校教育教学工作及国家骨干院校建设情况，重点汇报了我校新校区建设进展情况。副校长徐宏平及基建处、新校区综合办负责人参加了汇报会。</w:t>
      </w:r>
    </w:p>
    <w:p>
      <w:pPr>
        <w:pStyle w:val="6"/>
        <w:spacing w:line="240" w:lineRule="auto"/>
        <w:rPr>
          <w:rFonts w:ascii="仿宋_GB2312" w:hAnsi="仿宋_GB2312" w:eastAsia="仿宋_GB2312" w:cs="仿宋_GB2312"/>
          <w:sz w:val="30"/>
          <w:szCs w:val="30"/>
        </w:rPr>
      </w:pPr>
      <w:r>
        <w:rPr>
          <w:rFonts w:hint="eastAsia" w:ascii="仿宋_GB2312" w:hAnsi="仿宋_GB2312" w:eastAsia="仿宋_GB2312" w:cs="仿宋_GB2312"/>
          <w:b/>
          <w:sz w:val="30"/>
          <w:szCs w:val="30"/>
        </w:rPr>
        <w:t xml:space="preserve">9月24日  郑州轨道公司运营分公司领导访问新校区  </w:t>
      </w:r>
      <w:r>
        <w:rPr>
          <w:rFonts w:hint="eastAsia" w:ascii="仿宋_GB2312" w:hAnsi="仿宋_GB2312" w:eastAsia="仿宋_GB2312" w:cs="仿宋_GB2312"/>
          <w:sz w:val="30"/>
          <w:szCs w:val="30"/>
        </w:rPr>
        <w:t>郑州市轨道有限公司运营分公司总经理马子彦一行到我校新校区访问。党委书记穆瑞杰、校长苏东民，副校长付莉、李卫国、董黎生、徐宏平热情接待了客人。</w:t>
      </w:r>
    </w:p>
    <w:p>
      <w:pPr>
        <w:spacing w:line="600" w:lineRule="exact"/>
        <w:rPr>
          <w:rFonts w:ascii="仿宋_GB2312" w:hAnsi="仿宋_GB2312" w:eastAsia="仿宋_GB2312" w:cs="仿宋_GB2312"/>
          <w:sz w:val="30"/>
          <w:szCs w:val="30"/>
        </w:rPr>
      </w:pPr>
      <w:r>
        <w:rPr>
          <w:rFonts w:hint="eastAsia" w:ascii="仿宋_GB2312" w:hAnsi="仿宋_GB2312" w:eastAsia="仿宋_GB2312" w:cs="仿宋_GB2312"/>
          <w:b/>
          <w:sz w:val="30"/>
          <w:szCs w:val="30"/>
        </w:rPr>
        <w:t>10月17日-18日  学校2013年田径运动会在新校区体育场隆重举行</w:t>
      </w:r>
      <w:r>
        <w:rPr>
          <w:rFonts w:hint="eastAsia" w:ascii="仿宋_GB2312" w:hAnsi="仿宋_GB2312" w:eastAsia="仿宋_GB2312" w:cs="仿宋_GB2312"/>
          <w:sz w:val="30"/>
          <w:szCs w:val="30"/>
        </w:rPr>
        <w:t xml:space="preserve">  </w:t>
      </w:r>
    </w:p>
    <w:p>
      <w:pPr>
        <w:pStyle w:val="2"/>
        <w:spacing w:line="240" w:lineRule="auto"/>
        <w:rPr>
          <w:rFonts w:ascii="仿宋_GB2312" w:hAnsi="仿宋_GB2312" w:eastAsia="仿宋_GB2312" w:cs="仿宋_GB2312"/>
          <w:kern w:val="2"/>
          <w:sz w:val="28"/>
          <w:szCs w:val="28"/>
        </w:rPr>
      </w:pPr>
      <w:r>
        <w:rPr>
          <w:rFonts w:hint="eastAsia" w:ascii="仿宋_GB2312" w:hAnsi="仿宋_GB2312" w:eastAsia="仿宋_GB2312" w:cs="仿宋_GB2312"/>
          <w:b/>
          <w:bCs/>
          <w:kern w:val="2"/>
          <w:sz w:val="28"/>
          <w:szCs w:val="28"/>
        </w:rPr>
        <w:t>10月21日  新校区医学教学楼A区正式启用</w:t>
      </w:r>
      <w:r>
        <w:rPr>
          <w:rFonts w:hint="eastAsia" w:ascii="仿宋_GB2312" w:hAnsi="仿宋_GB2312" w:eastAsia="仿宋_GB2312" w:cs="仿宋_GB2312"/>
          <w:kern w:val="2"/>
          <w:sz w:val="28"/>
          <w:szCs w:val="28"/>
        </w:rPr>
        <w:t xml:space="preserve">  副校长徐宏平及各部门负责人参加了启用仪式。医学教学楼A区建筑面积5200余平方米。</w:t>
      </w:r>
    </w:p>
    <w:p>
      <w:pPr>
        <w:spacing w:line="600" w:lineRule="exact"/>
        <w:rPr>
          <w:rFonts w:ascii="仿宋_GB2312" w:hAnsi="仿宋_GB2312" w:eastAsia="仿宋_GB2312" w:cs="仿宋_GB2312"/>
          <w:sz w:val="30"/>
          <w:szCs w:val="30"/>
        </w:rPr>
      </w:pPr>
      <w:r>
        <w:rPr>
          <w:rFonts w:hint="eastAsia" w:ascii="仿宋_GB2312" w:hAnsi="仿宋_GB2312" w:eastAsia="仿宋_GB2312" w:cs="仿宋_GB2312"/>
          <w:b/>
          <w:bCs/>
          <w:sz w:val="28"/>
          <w:szCs w:val="28"/>
        </w:rPr>
        <w:t>10月2</w:t>
      </w:r>
      <w:r>
        <w:rPr>
          <w:rFonts w:hint="eastAsia" w:ascii="仿宋_GB2312" w:hAnsi="仿宋_GB2312" w:eastAsia="仿宋_GB2312" w:cs="仿宋_GB2312"/>
          <w:b/>
          <w:sz w:val="30"/>
          <w:szCs w:val="30"/>
        </w:rPr>
        <w:t xml:space="preserve">3日 河南财政税务高等专科学校领导到我校访问交流  </w:t>
      </w:r>
      <w:r>
        <w:rPr>
          <w:rFonts w:hint="eastAsia" w:ascii="仿宋_GB2312" w:hAnsi="仿宋_GB2312" w:eastAsia="仿宋_GB2312" w:cs="仿宋_GB2312"/>
          <w:sz w:val="30"/>
          <w:szCs w:val="30"/>
        </w:rPr>
        <w:t>河南财政税务高等专科学校副校长尚亚民一行五人来我校新校区访问，学校副校长徐宏平接待了客人，新校区综合办公室、审计处、国有资产管理处、基建处负责人参加了会见。双方就新校区建设规划、设计、招投标、施工管理、监理、全过程跟踪审计等方面工作进行了深入交流。</w:t>
      </w:r>
    </w:p>
    <w:p>
      <w:pPr>
        <w:jc w:val="left"/>
        <w:rPr>
          <w:rFonts w:ascii="仿宋_GB2312" w:hAnsi="ˎ̥" w:eastAsia="仿宋_GB2312" w:cs="宋体"/>
          <w:kern w:val="0"/>
          <w:sz w:val="30"/>
          <w:szCs w:val="30"/>
        </w:rPr>
      </w:pPr>
      <w:r>
        <w:rPr>
          <w:rFonts w:hint="eastAsia" w:ascii="仿宋_GB2312" w:hAnsi="仿宋_GB2312" w:eastAsia="仿宋_GB2312" w:cs="仿宋_GB2312"/>
          <w:b/>
          <w:bCs/>
          <w:kern w:val="0"/>
          <w:sz w:val="30"/>
          <w:szCs w:val="30"/>
        </w:rPr>
        <w:t xml:space="preserve">11月4日  学校领导关于新校区分工调整 </w:t>
      </w:r>
      <w:r>
        <w:rPr>
          <w:rFonts w:hint="eastAsia" w:ascii="仿宋_GB2312" w:hAnsi="仿宋_GB2312" w:eastAsia="仿宋_GB2312" w:cs="仿宋_GB2312"/>
          <w:sz w:val="28"/>
          <w:szCs w:val="28"/>
        </w:rPr>
        <w:t xml:space="preserve"> </w:t>
      </w:r>
      <w:r>
        <w:rPr>
          <w:rFonts w:hint="eastAsia" w:ascii="仿宋_GB2312" w:eastAsia="仿宋_GB2312"/>
          <w:sz w:val="30"/>
          <w:szCs w:val="30"/>
        </w:rPr>
        <w:t>经校党委研究决定，副校长徐宏平协助苏东民校长负责基建和新校区管理等工作，分管基建处</w:t>
      </w:r>
      <w:r>
        <w:rPr>
          <w:rFonts w:hint="eastAsia" w:ascii="仿宋_GB2312" w:hAnsi="宋体" w:eastAsia="仿宋_GB2312"/>
          <w:sz w:val="28"/>
          <w:szCs w:val="28"/>
        </w:rPr>
        <w:t>和</w:t>
      </w:r>
      <w:r>
        <w:rPr>
          <w:rFonts w:hint="eastAsia" w:ascii="仿宋_GB2312" w:eastAsia="仿宋_GB2312"/>
          <w:sz w:val="30"/>
          <w:szCs w:val="30"/>
        </w:rPr>
        <w:t>新校区综合办公室；</w:t>
      </w:r>
      <w:r>
        <w:rPr>
          <w:rFonts w:hint="eastAsia" w:ascii="仿宋_GB2312" w:hAnsi="宋体" w:eastAsia="仿宋_GB2312"/>
          <w:sz w:val="28"/>
          <w:szCs w:val="28"/>
        </w:rPr>
        <w:t>联系建筑工程系。</w:t>
      </w:r>
    </w:p>
    <w:p>
      <w:pPr>
        <w:spacing w:line="600" w:lineRule="exact"/>
        <w:rPr>
          <w:rFonts w:ascii="仿宋_GB2312" w:hAnsi="仿宋_GB2312" w:eastAsia="仿宋_GB2312" w:cs="仿宋_GB2312"/>
          <w:sz w:val="30"/>
          <w:szCs w:val="30"/>
        </w:rPr>
      </w:pPr>
      <w:r>
        <w:rPr>
          <w:rFonts w:hint="eastAsia" w:ascii="仿宋_GB2312" w:hAnsi="仿宋_GB2312" w:eastAsia="仿宋_GB2312" w:cs="仿宋_GB2312"/>
          <w:b/>
          <w:sz w:val="30"/>
          <w:szCs w:val="30"/>
        </w:rPr>
        <w:t xml:space="preserve">11月7日 郑州航空工业管理学院领导到我校访问交流  </w:t>
      </w:r>
      <w:r>
        <w:rPr>
          <w:rFonts w:hint="eastAsia" w:ascii="仿宋_GB2312" w:hAnsi="仿宋_GB2312" w:eastAsia="仿宋_GB2312" w:cs="仿宋_GB2312"/>
          <w:sz w:val="30"/>
          <w:szCs w:val="30"/>
        </w:rPr>
        <w:t>郑州航空工业管理学院副院长申金山率该院新校区建设指挥部一行七人来我校新校区访问，学校副校长徐宏平接待了客人，新校区综合办公室、审计处、国有资产管理处、基建处负责人参加了会见。 双方就招标、合同制订、施工管理、材料管理、审计等方面工作进行了深入交流。</w:t>
      </w:r>
    </w:p>
    <w:p>
      <w:pPr>
        <w:spacing w:line="600" w:lineRule="exact"/>
        <w:rPr>
          <w:rFonts w:ascii="仿宋_GB2312" w:hAnsi="仿宋_GB2312" w:eastAsia="仿宋_GB2312" w:cs="仿宋_GB2312"/>
          <w:color w:val="FF0000"/>
          <w:sz w:val="30"/>
          <w:szCs w:val="30"/>
        </w:rPr>
      </w:pPr>
      <w:r>
        <w:rPr>
          <w:rFonts w:hint="eastAsia" w:ascii="仿宋_GB2312" w:hAnsi="仿宋_GB2312" w:eastAsia="仿宋_GB2312" w:cs="仿宋_GB2312"/>
          <w:b/>
          <w:sz w:val="30"/>
          <w:szCs w:val="30"/>
        </w:rPr>
        <w:t xml:space="preserve">11月13日 中共河南省委党校领导到我校访问交流 </w:t>
      </w:r>
      <w:r>
        <w:rPr>
          <w:rFonts w:hint="eastAsia" w:ascii="仿宋_GB2312" w:hAnsi="仿宋_GB2312" w:eastAsia="仿宋_GB2312" w:cs="仿宋_GB2312"/>
          <w:sz w:val="30"/>
          <w:szCs w:val="30"/>
        </w:rPr>
        <w:t>中共河南省委党校纪检组长刘志勇一行四人来我校新校区访问，学校副校长徐宏平接待了客人，学校新校区综合办公室、审计处、纪委（监察处）、基建处负责人参加了会见。双方就工程审计、造价控制、工程监管、纪检监督等方面工作进行了深入交流。</w:t>
      </w:r>
    </w:p>
    <w:p>
      <w:pPr>
        <w:pStyle w:val="2"/>
        <w:spacing w:line="240" w:lineRule="auto"/>
        <w:rPr>
          <w:rFonts w:ascii="仿宋_GB2312" w:hAnsi="仿宋_GB2312" w:eastAsia="仿宋_GB2312" w:cs="仿宋_GB2312"/>
          <w:kern w:val="2"/>
          <w:sz w:val="28"/>
          <w:szCs w:val="28"/>
        </w:rPr>
      </w:pPr>
      <w:r>
        <w:rPr>
          <w:rFonts w:hint="eastAsia" w:ascii="仿宋_GB2312" w:hAnsi="仿宋_GB2312" w:eastAsia="仿宋_GB2312" w:cs="仿宋_GB2312"/>
          <w:b/>
          <w:sz w:val="28"/>
          <w:szCs w:val="28"/>
        </w:rPr>
        <w:t xml:space="preserve">11月18日 </w:t>
      </w:r>
      <w:r>
        <w:rPr>
          <w:rFonts w:hint="eastAsia" w:ascii="黑体" w:hAnsi="黑体" w:eastAsia="黑体" w:cs="黑体"/>
          <w:sz w:val="28"/>
          <w:szCs w:val="28"/>
        </w:rPr>
        <w:t xml:space="preserve"> 校</w:t>
      </w:r>
      <w:r>
        <w:rPr>
          <w:rFonts w:hint="eastAsia" w:ascii="仿宋_GB2312" w:hAnsi="仿宋_GB2312" w:eastAsia="仿宋_GB2312" w:cs="仿宋_GB2312"/>
          <w:b/>
          <w:sz w:val="28"/>
          <w:szCs w:val="28"/>
        </w:rPr>
        <w:t xml:space="preserve">纪委组织新校区工程建设人员签订《廉政承诺书》  </w:t>
      </w:r>
      <w:r>
        <w:rPr>
          <w:rFonts w:hint="eastAsia" w:ascii="仿宋_GB2312" w:hAnsi="仿宋_GB2312" w:eastAsia="仿宋_GB2312" w:cs="仿宋_GB2312"/>
          <w:sz w:val="28"/>
          <w:szCs w:val="28"/>
        </w:rPr>
        <w:t>校党委副书记、纪委书记谢乾，副校长徐宏平及相关部门负责同志出席会议，新校区工程建设人员逐人签订了《廉政承诺书》。</w:t>
      </w:r>
    </w:p>
    <w:p>
      <w:pPr>
        <w:pStyle w:val="2"/>
        <w:spacing w:line="240" w:lineRule="auto"/>
        <w:rPr>
          <w:rFonts w:ascii="仿宋_GB2312" w:hAnsi="仿宋_GB2312" w:eastAsia="仿宋_GB2312" w:cs="仿宋_GB2312"/>
          <w:kern w:val="2"/>
          <w:sz w:val="28"/>
          <w:szCs w:val="28"/>
        </w:rPr>
      </w:pPr>
      <w:r>
        <w:rPr>
          <w:rFonts w:hint="eastAsia" w:ascii="仿宋_GB2312" w:hAnsi="仿宋_GB2312" w:eastAsia="仿宋_GB2312" w:cs="仿宋_GB2312"/>
          <w:b/>
          <w:bCs/>
          <w:sz w:val="28"/>
          <w:szCs w:val="28"/>
        </w:rPr>
        <w:t>12月</w:t>
      </w:r>
      <w:r>
        <w:rPr>
          <w:rFonts w:hint="eastAsia" w:ascii="仿宋_GB2312" w:hAnsi="仿宋_GB2312" w:eastAsia="仿宋_GB2312" w:cs="仿宋_GB2312"/>
          <w:b/>
          <w:bCs/>
          <w:sz w:val="30"/>
          <w:szCs w:val="30"/>
        </w:rPr>
        <w:t xml:space="preserve">20日  </w:t>
      </w:r>
      <w:r>
        <w:rPr>
          <w:rFonts w:hint="eastAsia" w:ascii="仿宋_GB2312" w:hAnsi="仿宋_GB2312" w:eastAsia="仿宋_GB2312" w:cs="仿宋_GB2312"/>
          <w:b/>
          <w:sz w:val="30"/>
          <w:szCs w:val="30"/>
        </w:rPr>
        <w:t xml:space="preserve">我校举行新校区建设项目档案管理专题培训会 </w:t>
      </w:r>
      <w:r>
        <w:rPr>
          <w:rFonts w:hint="eastAsia" w:ascii="仿宋_GB2312" w:hAnsi="仿宋_GB2312" w:eastAsia="仿宋_GB2312" w:cs="仿宋_GB2312"/>
          <w:sz w:val="30"/>
          <w:szCs w:val="30"/>
        </w:rPr>
        <w:t>我校邀请省档案局业务指导处安静主任对新校区建设项目档案管理进行培训与指导，参加培训的有学校专职档案员、基建处兼职档案员及新校区建设施工、监理单位代表。</w:t>
      </w:r>
    </w:p>
    <w:p>
      <w:pPr>
        <w:pStyle w:val="2"/>
        <w:spacing w:line="240" w:lineRule="auto"/>
        <w:rPr>
          <w:rFonts w:ascii="仿宋_GB2312" w:hAnsi="仿宋_GB2312" w:eastAsia="仿宋_GB2312" w:cs="仿宋_GB2312"/>
          <w:sz w:val="30"/>
          <w:szCs w:val="30"/>
        </w:rPr>
      </w:pPr>
      <w:r>
        <w:rPr>
          <w:rFonts w:hint="eastAsia" w:ascii="仿宋_GB2312" w:hAnsi="仿宋_GB2312" w:eastAsia="仿宋_GB2312" w:cs="仿宋_GB2312"/>
          <w:b/>
          <w:bCs/>
          <w:kern w:val="2"/>
          <w:sz w:val="28"/>
          <w:szCs w:val="28"/>
        </w:rPr>
        <w:t>12月</w:t>
      </w:r>
      <w:r>
        <w:rPr>
          <w:rFonts w:hint="eastAsia" w:ascii="仿宋_GB2312" w:hAnsi="仿宋_GB2312" w:eastAsia="仿宋_GB2312" w:cs="仿宋_GB2312"/>
          <w:b/>
          <w:bCs/>
          <w:sz w:val="30"/>
          <w:szCs w:val="30"/>
        </w:rPr>
        <w:t xml:space="preserve">23日 </w:t>
      </w:r>
      <w:r>
        <w:rPr>
          <w:rFonts w:hint="eastAsia" w:ascii="仿宋_GB2312" w:hAnsi="仿宋_GB2312" w:eastAsia="仿宋_GB2312" w:cs="仿宋_GB2312"/>
          <w:b/>
          <w:sz w:val="30"/>
          <w:szCs w:val="30"/>
        </w:rPr>
        <w:t xml:space="preserve"> 我校新校区轨道楼正式开工建设  </w:t>
      </w:r>
      <w:r>
        <w:rPr>
          <w:rFonts w:hint="eastAsia" w:ascii="仿宋_GB2312" w:hAnsi="仿宋_GB2312" w:eastAsia="仿宋_GB2312" w:cs="仿宋_GB2312"/>
          <w:sz w:val="30"/>
          <w:szCs w:val="30"/>
        </w:rPr>
        <w:t>校长苏东民、副校长徐宏平，纪委（监察处）、国有资产管理处、财务处、新校区综合办公室、保卫处等部门负责人，基建处全体人员及施工单位、监理单位负责人参加了开工仪式。轨道楼建筑面积近5万㎡，由中铁工程郑州设计院设计，建成后能满足学校轨道类所有专业教学及校内实训任务。轨道楼开工建设，标志着我校新校区二期工程建设开始了一个新的阶段。</w:t>
      </w:r>
    </w:p>
    <w:p>
      <w:pPr>
        <w:spacing w:line="600" w:lineRule="exact"/>
        <w:rPr>
          <w:rFonts w:ascii="仿宋_GB2312" w:hAnsi="仿宋_GB2312" w:eastAsia="仿宋_GB2312" w:cs="仿宋_GB2312"/>
          <w:sz w:val="30"/>
          <w:szCs w:val="30"/>
        </w:rPr>
      </w:pPr>
      <w:r>
        <w:rPr>
          <w:rFonts w:hint="eastAsia" w:ascii="仿宋_GB2312" w:hAnsi="仿宋_GB2312" w:eastAsia="仿宋_GB2312" w:cs="仿宋_GB2312"/>
          <w:b/>
          <w:sz w:val="30"/>
          <w:szCs w:val="30"/>
        </w:rPr>
        <w:t>12月25日  郑州市白沙产业园区管委会领导到新校区指导工作</w:t>
      </w:r>
      <w:r>
        <w:rPr>
          <w:rFonts w:hint="eastAsia" w:ascii="仿宋_GB2312" w:hAnsi="仿宋_GB2312" w:eastAsia="仿宋_GB2312" w:cs="仿宋_GB2312"/>
          <w:sz w:val="30"/>
          <w:szCs w:val="30"/>
        </w:rPr>
        <w:t>郑州市白沙产业园区管委会副主任吴民中、王保欣到我校新校区指导工作，学校副校长徐宏平及新校区综合办、基建处负责同志接待了客人。</w:t>
      </w:r>
    </w:p>
    <w:p>
      <w:pPr>
        <w:spacing w:line="360" w:lineRule="auto"/>
      </w:pPr>
      <w:r>
        <w:rPr>
          <w:rFonts w:hint="eastAsia" w:ascii="仿宋_GB2312" w:hAnsi="仿宋_GB2312" w:eastAsia="仿宋_GB2312" w:cs="仿宋_GB2312"/>
          <w:b/>
          <w:bCs/>
          <w:sz w:val="28"/>
          <w:szCs w:val="28"/>
        </w:rPr>
        <w:t>12月30日  我校新校区“一卡通”系统圈存机自助充值功能正式开通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163C"/>
    <w:rsid w:val="0F880222"/>
    <w:rsid w:val="25C516E7"/>
    <w:rsid w:val="3203020C"/>
    <w:rsid w:val="33A535F4"/>
    <w:rsid w:val="3C785155"/>
    <w:rsid w:val="7958675E"/>
    <w:rsid w:val="7E0857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line="480" w:lineRule="auto"/>
      <w:jc w:val="left"/>
    </w:pPr>
    <w:rPr>
      <w:rFonts w:ascii="宋体" w:hAnsi="宋体" w:cs="宋体"/>
      <w:kern w:val="0"/>
      <w:szCs w:val="21"/>
    </w:rPr>
  </w:style>
  <w:style w:type="paragraph" w:customStyle="1" w:styleId="5">
    <w:name w:val="要点正文"/>
    <w:basedOn w:val="1"/>
    <w:qFormat/>
    <w:uiPriority w:val="0"/>
    <w:pPr>
      <w:widowControl/>
      <w:spacing w:line="520" w:lineRule="exact"/>
      <w:ind w:firstLine="600" w:firstLineChars="200"/>
    </w:pPr>
    <w:rPr>
      <w:rFonts w:ascii="仿宋_GB2312" w:hAnsi="宋体" w:eastAsia="仿宋_GB2312" w:cs="宋体"/>
      <w:bCs/>
      <w:color w:val="000000"/>
      <w:kern w:val="0"/>
      <w:sz w:val="30"/>
      <w:szCs w:val="30"/>
    </w:rPr>
  </w:style>
  <w:style w:type="paragraph" w:customStyle="1" w:styleId="6">
    <w:name w:val="p0"/>
    <w:basedOn w:val="1"/>
    <w:qFormat/>
    <w:uiPriority w:val="99"/>
    <w:pPr>
      <w:widowControl/>
      <w:spacing w:line="480" w:lineRule="auto"/>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2016-07-06T08:48:37Z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