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0B" w:rsidRPr="0004070B" w:rsidRDefault="0004070B" w:rsidP="0004070B">
      <w:pPr>
        <w:spacing w:line="500" w:lineRule="exact"/>
        <w:ind w:firstLineChars="200" w:firstLine="640"/>
        <w:jc w:val="center"/>
        <w:rPr>
          <w:rFonts w:ascii="宋体" w:hAnsi="宋体" w:cs="宋体" w:hint="eastAsia"/>
          <w:sz w:val="32"/>
          <w:szCs w:val="32"/>
        </w:rPr>
      </w:pPr>
      <w:bookmarkStart w:id="0" w:name="_GoBack"/>
      <w:r w:rsidRPr="0004070B">
        <w:rPr>
          <w:rFonts w:ascii="宋体" w:hAnsi="宋体" w:cs="宋体" w:hint="eastAsia"/>
          <w:sz w:val="32"/>
          <w:szCs w:val="32"/>
        </w:rPr>
        <w:t>2014年个人总结</w:t>
      </w:r>
    </w:p>
    <w:bookmarkEnd w:id="0"/>
    <w:p w:rsidR="0004070B" w:rsidRDefault="0004070B" w:rsidP="0004070B">
      <w:pPr>
        <w:spacing w:line="500" w:lineRule="exact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冯湘</w:t>
      </w:r>
    </w:p>
    <w:p w:rsidR="0004070B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时光飞逝，转眼一年过去了，回顾一年的工作，每天忙忙碌碌，各项工作有进展，有不足，把自己想到的工作总结如下：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一、以党员实践教育活动为载体，提高思想认识，为工作奠定良好的思想基础。通过党员实践教育活动，深刻领会依法治国的精髓，中国梦的宏伟目标深深地激励我。结合本职工作，我体会要加强制度建设，体现依法治国精神，要敢于创新，要有梦想。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二、主要工作。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1、2014年9月份出台了《郑州铁路职业技术学院校企合作管理办法（试行）》，强化了各相关部门在校企合作的职责和权利，为学校开展校企合作工作提供了政策依据。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2、完成了国家骨干高职院校建设“办学体制机制创新及校企合作制度建设”子项目任务。</w:t>
      </w:r>
    </w:p>
    <w:p w:rsidR="0004070B" w:rsidRPr="00F44274" w:rsidRDefault="0004070B" w:rsidP="0004070B">
      <w:pPr>
        <w:spacing w:line="520" w:lineRule="exact"/>
        <w:ind w:leftChars="50" w:left="105" w:rightChars="50" w:right="105" w:firstLineChars="150" w:firstLine="315"/>
        <w:rPr>
          <w:rFonts w:ascii="宋体" w:hAnsi="宋体" w:cs="宋体"/>
          <w:szCs w:val="21"/>
        </w:rPr>
      </w:pPr>
      <w:r w:rsidRPr="00F44274">
        <w:rPr>
          <w:rFonts w:ascii="宋体" w:hAnsi="宋体" w:cs="宋体" w:hint="eastAsia"/>
          <w:szCs w:val="21"/>
        </w:rPr>
        <w:t>3、继续落实“厅局共建”协议。起草《郑州铁路职业技术学院与郑州铁路局校企合作办学协议》。完成成立“厅局共建”促进会前期准备工作，起草成立促进会请示报告。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4、6月18日～20日，分别到杭州职业技术学院和温州职业技术学院进行考察，</w:t>
      </w:r>
      <w:proofErr w:type="gramStart"/>
      <w:r w:rsidRPr="00F44274">
        <w:rPr>
          <w:rFonts w:ascii="宋体" w:hAnsi="宋体" w:cs="宋体" w:hint="eastAsia"/>
          <w:szCs w:val="21"/>
        </w:rPr>
        <w:t>就校企</w:t>
      </w:r>
      <w:proofErr w:type="gramEnd"/>
      <w:r w:rsidRPr="00F44274">
        <w:rPr>
          <w:rFonts w:ascii="宋体" w:hAnsi="宋体" w:cs="宋体" w:hint="eastAsia"/>
          <w:szCs w:val="21"/>
        </w:rPr>
        <w:t>合作相关模式和运作方式，校企合作运行中关于激励措施、考核原则、人才培养方式等问题进行了交流，对我校开展校企合作起到了一定的借鉴和指导作用。</w:t>
      </w:r>
    </w:p>
    <w:p w:rsidR="0004070B" w:rsidRPr="00F44274" w:rsidRDefault="0004070B" w:rsidP="0004070B">
      <w:pPr>
        <w:spacing w:line="500" w:lineRule="exact"/>
        <w:ind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5、10月份启动了“走进企业”校企合作系列活动。先后走进了河南中原铁道物流有限公司、郑州铁路局黄河南岸实训基地、郑州轨道交通有限公司等企业，加强了校企间的密切联系，提升学校服务企业的意识，进一步巩固和推进了我校与企业之间的深度合作。</w:t>
      </w:r>
    </w:p>
    <w:p w:rsidR="0004070B" w:rsidRDefault="0004070B" w:rsidP="0004070B">
      <w:pPr>
        <w:spacing w:line="520" w:lineRule="exact"/>
        <w:ind w:rightChars="50" w:right="105" w:firstLineChars="200" w:firstLine="420"/>
        <w:rPr>
          <w:rFonts w:ascii="宋体" w:hAnsi="宋体" w:cs="宋体" w:hint="eastAsia"/>
          <w:szCs w:val="21"/>
        </w:rPr>
      </w:pPr>
      <w:r w:rsidRPr="00F44274">
        <w:rPr>
          <w:rFonts w:ascii="宋体" w:hAnsi="宋体" w:cs="宋体" w:hint="eastAsia"/>
          <w:szCs w:val="21"/>
        </w:rPr>
        <w:t>6、校企合作网站已正式投入运行，并对外开放。平时加强了对网站的维护，做到信息及时更新，起到</w:t>
      </w:r>
      <w:proofErr w:type="gramStart"/>
      <w:r w:rsidRPr="00F44274">
        <w:rPr>
          <w:rFonts w:ascii="宋体" w:hAnsi="宋体" w:cs="宋体" w:hint="eastAsia"/>
          <w:szCs w:val="21"/>
        </w:rPr>
        <w:t>到</w:t>
      </w:r>
      <w:proofErr w:type="gramEnd"/>
      <w:r w:rsidRPr="00F44274">
        <w:rPr>
          <w:rFonts w:ascii="宋体" w:hAnsi="宋体" w:cs="宋体" w:hint="eastAsia"/>
          <w:szCs w:val="21"/>
        </w:rPr>
        <w:t>对外宣传的作用，是我校开展校企合作的宣传的一个窗口。</w:t>
      </w:r>
    </w:p>
    <w:p w:rsidR="006D777F" w:rsidRPr="0004070B" w:rsidRDefault="0004070B" w:rsidP="0004070B">
      <w:pPr>
        <w:spacing w:line="520" w:lineRule="exact"/>
        <w:ind w:rightChars="50" w:right="105"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新的一年即将开始，我满怀期待，争取在新的一年里工作个人思想水平再上一个台阶，为学校发展做出贡献。</w:t>
      </w:r>
    </w:p>
    <w:sectPr w:rsidR="006D777F" w:rsidRPr="000407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0B"/>
    <w:rsid w:val="0004070B"/>
    <w:rsid w:val="000661DB"/>
    <w:rsid w:val="0012151D"/>
    <w:rsid w:val="0050064B"/>
    <w:rsid w:val="005A4821"/>
    <w:rsid w:val="00604AFC"/>
    <w:rsid w:val="00617DA7"/>
    <w:rsid w:val="006D777F"/>
    <w:rsid w:val="00851EC4"/>
    <w:rsid w:val="008938C8"/>
    <w:rsid w:val="00A306A9"/>
    <w:rsid w:val="00C53C29"/>
    <w:rsid w:val="00D86B53"/>
    <w:rsid w:val="00E02A5E"/>
    <w:rsid w:val="00EE02FE"/>
    <w:rsid w:val="00F43253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7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2014-12-31T00:42:00Z</dcterms:created>
  <dcterms:modified xsi:type="dcterms:W3CDTF">2014-12-31T00:43:00Z</dcterms:modified>
</cp:coreProperties>
</file>