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5F" w:rsidRDefault="00E5635F" w:rsidP="00D235F9">
      <w:pPr>
        <w:ind w:firstLineChars="950" w:firstLine="2660"/>
        <w:rPr>
          <w:sz w:val="28"/>
          <w:szCs w:val="28"/>
        </w:rPr>
      </w:pPr>
      <w:bookmarkStart w:id="0" w:name="_GoBack"/>
      <w:bookmarkEnd w:id="0"/>
    </w:p>
    <w:p w:rsidR="00E5635F" w:rsidRDefault="00341568" w:rsidP="00E45395">
      <w:pPr>
        <w:ind w:firstLineChars="950" w:firstLine="26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48" editas="canvas" style="position:absolute;margin-left:-133pt;margin-top:0;width:692.15pt;height:415.6pt;z-index:251658240;mso-position-horizontal-relative:char;mso-position-vertical-relative:line" coordorigin="4830,3352" coordsize="7200,43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9" type="#_x0000_t75" style="position:absolute;left:4830;top:3352;width:7200;height:432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0" type="#_x0000_t32" style="position:absolute;left:5594;top:3634;width:1;height:230;flip:y" o:connectortype="straight"/>
            <v:shape id="_x0000_s1251" type="#_x0000_t32" style="position:absolute;left:5595;top:3862;width:0;height:349" o:connectortype="straight"/>
            <v:shape id="_x0000_s1252" type="#_x0000_t32" style="position:absolute;left:5454;top:4211;width:141;height:148;flip:x" o:connectortype="straight"/>
            <v:shape id="_x0000_s1253" type="#_x0000_t32" style="position:absolute;left:5454;top:4359;width:0;height:2996" o:connectortype="straight"/>
            <v:shape id="_x0000_s1254" type="#_x0000_t32" style="position:absolute;left:5454;top:7355;width:1646;height:1" o:connectortype="straight"/>
            <v:shape id="_x0000_s1255" type="#_x0000_t32" style="position:absolute;left:5673;top:7043;width:7;height:8" o:connectortype="straight"/>
            <v:shape id="_x0000_s1256" type="#_x0000_t32" style="position:absolute;left:5595;top:7043;width:0;height:265" o:connectortype="straight"/>
            <v:shape id="_x0000_s1257" type="#_x0000_t32" style="position:absolute;left:5595;top:7043;width:288;height:0" o:connectortype="straight"/>
            <v:shape id="_x0000_s1258" type="#_x0000_t32" style="position:absolute;left:5883;top:7043;width:1;height:1" o:connectortype="straight"/>
            <v:shape id="_x0000_s1259" type="#_x0000_t32" style="position:absolute;left:5883;top:7051;width:1;height:39" o:connectortype="straight"/>
            <v:shape id="_x0000_s1260" type="#_x0000_t32" style="position:absolute;left:5884;top:7090;width:467;height:0" o:connectortype="straight"/>
            <v:shape id="_x0000_s1261" type="#_x0000_t32" style="position:absolute;left:6351;top:7090;width:1;height:1" o:connectortype="straight"/>
            <v:shape id="_x0000_s1262" type="#_x0000_t32" style="position:absolute;left:6352;top:7043;width:0;height:48;flip:y" o:connectortype="straight"/>
            <v:shape id="_x0000_s1263" type="#_x0000_t32" style="position:absolute;left:6352;top:7043;width:93;height:0" o:connectortype="straight"/>
            <v:shape id="_x0000_s1264" type="#_x0000_t32" style="position:absolute;left:6445;top:7043;width:0;height:47" o:connectortype="straight"/>
            <v:shape id="_x0000_s1265" type="#_x0000_t32" style="position:absolute;left:6445;top:7090;width:164;height:0" o:connectortype="straight"/>
            <v:shape id="_x0000_s1266" type="#_x0000_t32" style="position:absolute;left:6609;top:7091;width:0;height:85" o:connectortype="straight"/>
            <v:shape id="_x0000_s1267" type="#_x0000_t32" style="position:absolute;left:6609;top:7176;width:0;height:0" o:connectortype="straight"/>
            <v:shape id="_x0000_s1268" type="#_x0000_t32" style="position:absolute;left:6570;top:7176;width:39;height:0;flip:x" o:connectortype="straight"/>
            <v:shape id="_x0000_s1269" type="#_x0000_t32" style="position:absolute;left:5595;top:7308;width:936;height:0" o:connectortype="straight"/>
            <v:shape id="_x0000_s1270" type="#_x0000_t32" style="position:absolute;left:6570;top:7176;width:1;height:132" o:connectortype="straight"/>
            <v:shape id="_x0000_s1271" type="#_x0000_t32" style="position:absolute;left:6531;top:7308;width:39;height:0" o:connectortype="straight"/>
            <v:shape id="_x0000_s1272" type="#_x0000_t32" style="position:absolute;left:6571;top:7176;width:0;height:47;flip:y" o:connectortype="straight"/>
            <v:shape id="_x0000_s1273" type="#_x0000_t32" style="position:absolute;left:6571;top:7220;width:326;height:1" o:connectortype="straight"/>
            <v:shape id="_x0000_s1274" type="#_x0000_t32" style="position:absolute;left:6570;top:7308;width:327;height:0" o:connectortype="straight"/>
            <v:shape id="_x0000_s1275" type="#_x0000_t32" style="position:absolute;left:6897;top:7223;width:0;height:85" o:connectortype="straigh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276" type="#_x0000_t9" style="position:absolute;left:6897;top:7176;width:141;height:132"/>
            <v:shape id="_x0000_s1277" type="#_x0000_t32" style="position:absolute;left:7607;top:7355;width:4151;height:1" o:connectortype="straight"/>
            <v:shape id="_x0000_s1278" type="#_x0000_t32" style="position:absolute;left:11407;top:6091;width:351;height:1264" o:connectortype="straight"/>
            <v:shape id="_x0000_s1279" type="#_x0000_t32" style="position:absolute;left:10003;top:6091;width:1404;height:1" o:connectortype="straight"/>
            <v:shape id="_x0000_s1280" type="#_x0000_t32" style="position:absolute;left:10003;top:3566;width:1;height:2674;flip:y" o:connectortype="straight"/>
            <v:rect id="_x0000_s1281" style="position:absolute;left:5641;top:6450;width:968;height:273">
              <v:textbox style="mso-next-textbox:#_x0000_s1281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号教学楼</w:t>
                    </w:r>
                  </w:p>
                </w:txbxContent>
              </v:textbox>
            </v:rect>
            <v:shape id="_x0000_s1282" type="#_x0000_t32" style="position:absolute;left:6896;top:6091;width:1;height:632" o:connectortype="straight"/>
            <v:shape id="_x0000_s1283" type="#_x0000_t32" style="position:absolute;left:6897;top:6013;width:0;height:0" o:connectortype="straight"/>
            <v:shape id="_x0000_s1284" type="#_x0000_t32" style="position:absolute;left:6898;top:6091;width:351;height:1" o:connectortype="straight"/>
            <v:shape id="_x0000_s1285" type="#_x0000_t32" style="position:absolute;left:7249;top:6092;width:0;height:148" o:connectortype="straight"/>
            <v:shape id="_x0000_s1286" type="#_x0000_t32" style="position:absolute;left:7249;top:6240;width:507;height:0" o:connectortype="straight"/>
            <v:shape id="_x0000_s1287" type="#_x0000_t32" style="position:absolute;left:7756;top:6092;width:0;height:148;flip:y" o:connectortype="straight"/>
            <v:shape id="_x0000_s1288" type="#_x0000_t32" style="position:absolute;left:7756;top:6091;width:351;height:2" o:connectortype="straight"/>
            <v:shape id="_x0000_s1289" type="#_x0000_t32" style="position:absolute;left:8107;top:6093;width:1;height:631" o:connectortype="straight"/>
            <v:shape id="_x0000_s1290" type="#_x0000_t32" style="position:absolute;left:6898;top:6723;width:202;height:1" o:connectortype="straight"/>
            <v:shape id="_x0000_s1291" type="#_x0000_t32" style="position:absolute;left:7100;top:6567;width:1;height:156;flip:y" o:connectortype="straight"/>
            <v:shape id="_x0000_s1292" type="#_x0000_t32" style="position:absolute;left:7101;top:6567;width:834;height:0" o:connectortype="straight"/>
            <v:shape id="_x0000_s1293" type="#_x0000_t32" style="position:absolute;left:7935;top:6567;width:1;height:157" o:connectortype="straight"/>
            <v:shape id="_x0000_s1294" type="#_x0000_t32" style="position:absolute;left:7936;top:6723;width:171;height:1" o:connectortype="straight"/>
            <v:rect id="_x0000_s1295" style="position:absolute;left:7467;top:6567;width:140;height:93"/>
            <v:shape id="_x0000_s1296" type="#_x0000_t9" style="position:absolute;left:7693;top:7176;width:141;height:132"/>
            <v:shape id="_x0000_s1297" type="#_x0000_t32" style="position:absolute;left:7834;top:7219;width:274;height:1" o:connectortype="straight"/>
            <v:shape id="_x0000_s1298" type="#_x0000_t32" style="position:absolute;left:7764;top:7308;width:343;height:0" o:connectortype="straight"/>
            <v:shape id="_x0000_s1299" type="#_x0000_t32" style="position:absolute;left:8107;top:7223;width:1;height:85" o:connectortype="straight"/>
            <v:rect id="_x0000_s1300" style="position:absolute;left:8512;top:6840;width:1491;height:468">
              <v:textbox style="mso-next-textbox:#_x0000_s1300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学生宿舍楼</w:t>
                    </w:r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原办公楼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  <v:rect id="_x0000_s1301" style="position:absolute;left:10003;top:7043;width:811;height:265">
              <v:textbox style="mso-next-textbox:#_x0000_s1301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办公楼</w:t>
                    </w:r>
                  </w:p>
                </w:txbxContent>
              </v:textbox>
            </v:rect>
            <v:rect id="_x0000_s1302" style="position:absolute;left:10814;top:6918;width:788;height:390"/>
            <v:rect id="_x0000_s1303" style="position:absolute;left:10719;top:6170;width:649;height:163"/>
            <v:shape id="_x0000_s1304" type="#_x0000_t32" style="position:absolute;left:10204;top:6169;width:515;height:1" o:connectortype="straight"/>
            <v:shape id="_x0000_s1305" type="#_x0000_t32" style="position:absolute;left:10719;top:6169;width:0;height:211" o:connectortype="straight"/>
            <v:shape id="_x0000_s1306" type="#_x0000_t32" style="position:absolute;left:10627;top:6380;width:92;height:0" o:connectortype="straight"/>
            <v:shape id="_x0000_s1307" type="#_x0000_t32" style="position:absolute;left:10627;top:6380;width:3;height:187" o:connectortype="straight"/>
            <v:shape id="_x0000_s1308" type="#_x0000_t32" style="position:absolute;left:10455;top:6570;width:175;height:1" o:connectortype="straight"/>
            <v:shape id="_x0000_s1309" type="#_x0000_t32" style="position:absolute;left:10455;top:6571;width:0;height:89" o:connectortype="straight"/>
            <v:shape id="_x0000_s1310" type="#_x0000_t32" style="position:absolute;left:9964;top:6660;width:491;height:1" o:connectortype="straight"/>
            <v:shape id="_x0000_s1311" type="#_x0000_t32" style="position:absolute;left:10204;top:6170;width:0;height:70" o:connectortype="straight"/>
            <v:shape id="_x0000_s1312" type="#_x0000_t32" style="position:absolute;left:10003;top:6240;width:201;height:0" o:connectortype="straight"/>
            <v:shape id="_x0000_s1313" type="#_x0000_t32" style="position:absolute;left:10003;top:6240;width:0;height:46" o:connectortype="straight"/>
            <v:shape id="_x0000_s1314" type="#_x0000_t32" style="position:absolute;left:9964;top:6286;width:39;height:0" o:connectortype="straight"/>
            <v:shape id="_x0000_s1315" type="#_x0000_t32" style="position:absolute;left:9964;top:6286;width:0;height:328" o:connectortype="straight"/>
            <v:rect id="_x0000_s1316" style="position:absolute;left:8645;top:5545;width:1108;height:399">
              <v:textbox style="mso-next-textbox:#_x0000_s1316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号教学楼</w:t>
                    </w:r>
                  </w:p>
                </w:txbxContent>
              </v:textbox>
            </v:rect>
            <v:rect id="_x0000_s1317" style="position:absolute;left:9098;top:5944;width:226;height:70"/>
            <v:rect id="_x0000_s1318" style="position:absolute;left:9753;top:5654;width:55;height:125;flip:x"/>
            <v:rect id="_x0000_s1319" style="position:absolute;left:8645;top:4750;width:1108;height:585">
              <v:textbox style="mso-next-textbox:#_x0000_s1319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餐厅</w:t>
                    </w:r>
                  </w:p>
                </w:txbxContent>
              </v:textbox>
            </v:rect>
            <v:rect id="_x0000_s1320" style="position:absolute;left:8575;top:4750;width:148;height:296"/>
            <v:rect id="_x0000_s1321" style="position:absolute;left:8575;top:4211;width:1178;height:312">
              <v:textbox style="mso-next-textbox:#_x0000_s1321">
                <w:txbxContent>
                  <w:p w:rsidR="00E5635F" w:rsidRPr="00B30D83" w:rsidRDefault="00E5635F" w:rsidP="00E5635F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1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号女</w:t>
                    </w:r>
                    <w:r w:rsidRPr="00B30D83">
                      <w:rPr>
                        <w:rFonts w:hint="eastAsia"/>
                        <w:sz w:val="15"/>
                        <w:szCs w:val="15"/>
                      </w:rPr>
                      <w:t>生宿舍楼</w:t>
                    </w:r>
                  </w:p>
                </w:txbxContent>
              </v:textbox>
            </v:rect>
            <v:rect id="_x0000_s1322" style="position:absolute;left:9753;top:3564;width:172;height:959">
              <v:textbox style="mso-next-textbox:#_x0000_s1322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东二楼</w:t>
                    </w:r>
                  </w:p>
                </w:txbxContent>
              </v:textbox>
            </v:rect>
            <v:rect id="_x0000_s1323" style="position:absolute;left:8575;top:3564;width:1178;height:296">
              <v:textbox style="mso-next-textbox:#_x0000_s1323">
                <w:txbxContent>
                  <w:p w:rsidR="00E5635F" w:rsidRPr="00B30D83" w:rsidRDefault="00E5635F" w:rsidP="00E5635F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2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号男</w:t>
                    </w:r>
                    <w:r w:rsidRPr="00B30D83">
                      <w:rPr>
                        <w:rFonts w:hint="eastAsia"/>
                        <w:sz w:val="15"/>
                        <w:szCs w:val="15"/>
                      </w:rPr>
                      <w:t>生宿舍楼</w:t>
                    </w:r>
                  </w:p>
                </w:txbxContent>
              </v:textbox>
            </v:rect>
            <v:rect id="_x0000_s1324" style="position:absolute;left:8575;top:3862;width:109;height:115;flip:y"/>
            <v:rect id="_x0000_s1325" style="position:absolute;left:7990;top:3564;width:585;height:298">
              <v:textbox style="mso-next-textbox:#_x0000_s1325">
                <w:txbxContent>
                  <w:p w:rsidR="00E5635F" w:rsidRPr="00457657" w:rsidRDefault="00E5635F" w:rsidP="00E5635F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培训楼</w:t>
                    </w:r>
                  </w:p>
                </w:txbxContent>
              </v:textbox>
            </v:rect>
            <v:rect id="_x0000_s1326" style="position:absolute;left:6765;top:3564;width:1225;height:140"/>
            <v:rect id="_x0000_s1327" style="position:absolute;left:5595;top:3564;width:1131;height:140"/>
            <v:rect id="_x0000_s1328" style="position:absolute;left:7038;top:4047;width:569;height:164">
              <v:textbox style="mso-next-textbox:#_x0000_s1328">
                <w:txbxContent>
                  <w:p w:rsidR="00E5635F" w:rsidRPr="00B30D83" w:rsidRDefault="00E5635F" w:rsidP="00E5635F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_x0000_s1329" style="position:absolute;left:7607;top:4047;width:383;height:164"/>
            <v:rect id="_x0000_s1330" style="position:absolute;left:7764;top:4865;width:171;height:117;flip:y">
              <v:textbox style="mso-next-textbox:#_x0000_s1330">
                <w:txbxContent>
                  <w:p w:rsidR="00E5635F" w:rsidRPr="0031522C" w:rsidRDefault="00E5635F" w:rsidP="00E5635F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rect>
            <v:rect id="_x0000_s1331" style="position:absolute;left:6896;top:4297;width:868;height:226">
              <v:textbox style="mso-next-textbox:#_x0000_s1331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招待所</w:t>
                    </w:r>
                  </w:p>
                </w:txbxContent>
              </v:textbox>
            </v:rect>
            <v:rect id="_x0000_s1332" style="position:absolute;left:6898;top:4750;width:795;height:232">
              <v:textbox style="mso-next-textbox:#_x0000_s1332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校史馆</w:t>
                    </w:r>
                  </w:p>
                </w:txbxContent>
              </v:textbox>
            </v:rect>
            <v:oval id="_x0000_s1333" style="position:absolute;left:5680;top:3977;width:890;height:2309">
              <v:textbox style="mso-next-textbox:#_x0000_s1333">
                <w:txbxContent>
                  <w:p w:rsidR="00E5635F" w:rsidRDefault="00E5635F" w:rsidP="00E5635F"/>
                  <w:p w:rsidR="00E5635F" w:rsidRDefault="00E5635F" w:rsidP="00E5635F"/>
                  <w:p w:rsidR="00E5635F" w:rsidRDefault="00E5635F" w:rsidP="00E5635F"/>
                  <w:p w:rsidR="00E5635F" w:rsidRDefault="00E5635F" w:rsidP="00E5635F">
                    <w:r>
                      <w:rPr>
                        <w:rFonts w:hint="eastAsia"/>
                      </w:rPr>
                      <w:t>操</w:t>
                    </w:r>
                  </w:p>
                  <w:p w:rsidR="00E5635F" w:rsidRDefault="00E5635F" w:rsidP="00E5635F"/>
                  <w:p w:rsidR="00E5635F" w:rsidRDefault="00E5635F" w:rsidP="00E5635F"/>
                  <w:p w:rsidR="00E5635F" w:rsidRDefault="00E5635F" w:rsidP="00E5635F">
                    <w:r>
                      <w:rPr>
                        <w:rFonts w:hint="eastAsia"/>
                      </w:rPr>
                      <w:t>场</w:t>
                    </w:r>
                  </w:p>
                </w:txbxContent>
              </v:textbox>
            </v:oval>
            <v:rect id="_x0000_s1334" style="position:absolute;left:5259;top:4608;width:195;height:781">
              <v:textbox style="mso-next-textbox:#_x0000_s1334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医务室</w:t>
                    </w:r>
                  </w:p>
                </w:txbxContent>
              </v:textbox>
            </v:rect>
            <v:shape id="_x0000_s1335" type="#_x0000_t32" style="position:absolute;left:5009;top:7558;width:6905;height:8;flip:y" o:connectortype="straight"/>
            <v:shape id="_x0000_s1336" type="#_x0000_t32" style="position:absolute;left:5119;top:3352;width:5406;height:0" o:connectortype="straight"/>
            <v:shape id="_x0000_s1337" type="#_x0000_t32" style="position:absolute;left:5119;top:3408;width:5032;height:7;flip:y" o:connectortype="straight"/>
            <v:rect id="_x0000_s1338" style="position:absolute;left:10081;top:6286;width:491;height:217">
              <v:textbox style="mso-next-textbox:#_x0000_s1338">
                <w:txbxContent>
                  <w:p w:rsidR="00E5635F" w:rsidRPr="00B30D83" w:rsidRDefault="00E5635F" w:rsidP="00E5635F">
                    <w:pPr>
                      <w:rPr>
                        <w:sz w:val="15"/>
                        <w:szCs w:val="15"/>
                      </w:rPr>
                    </w:pPr>
                    <w:proofErr w:type="gramStart"/>
                    <w:r w:rsidRPr="00B30D83">
                      <w:rPr>
                        <w:rFonts w:hint="eastAsia"/>
                        <w:sz w:val="15"/>
                        <w:szCs w:val="15"/>
                      </w:rPr>
                      <w:t>实训楼</w:t>
                    </w:r>
                    <w:r w:rsidRPr="00045D3F">
                      <w:rPr>
                        <w:rFonts w:hint="eastAsia"/>
                        <w:sz w:val="36"/>
                        <w:szCs w:val="36"/>
                      </w:rPr>
                      <w:t>封闭</w:t>
                    </w:r>
                    <w:proofErr w:type="gramEnd"/>
                    <w:r w:rsidRPr="00045D3F">
                      <w:rPr>
                        <w:rFonts w:hint="eastAsia"/>
                        <w:sz w:val="36"/>
                        <w:szCs w:val="36"/>
                      </w:rPr>
                      <w:t>区域</w:t>
                    </w:r>
                  </w:p>
                </w:txbxContent>
              </v:textbox>
            </v:rect>
            <v:rect id="_x0000_s1339" style="position:absolute;left:5766;top:7090;width:429;height:218">
              <v:textbox style="mso-next-textbox:#_x0000_s1339">
                <w:txbxContent>
                  <w:p w:rsidR="00E5635F" w:rsidRPr="00B30D83" w:rsidRDefault="00E5635F" w:rsidP="00E5635F">
                    <w:pPr>
                      <w:rPr>
                        <w:sz w:val="15"/>
                        <w:szCs w:val="15"/>
                      </w:rPr>
                    </w:pPr>
                    <w:r w:rsidRPr="00B30D83">
                      <w:rPr>
                        <w:rFonts w:hint="eastAsia"/>
                        <w:sz w:val="15"/>
                        <w:szCs w:val="15"/>
                      </w:rPr>
                      <w:t>图书馆</w:t>
                    </w:r>
                  </w:p>
                </w:txbxContent>
              </v:textbox>
            </v:rect>
            <v:rect id="_x0000_s1340" style="position:absolute;left:7249;top:6286;width:585;height:217">
              <v:textbox style="mso-next-textbox:#_x0000_s1340">
                <w:txbxContent>
                  <w:p w:rsidR="00E5635F" w:rsidRPr="00E36634" w:rsidRDefault="00E5635F" w:rsidP="00E5635F">
                    <w:pPr>
                      <w:rPr>
                        <w:sz w:val="15"/>
                        <w:szCs w:val="15"/>
                      </w:rPr>
                    </w:pPr>
                    <w:r w:rsidRPr="00E36634">
                      <w:rPr>
                        <w:rFonts w:hint="eastAsia"/>
                        <w:sz w:val="15"/>
                        <w:szCs w:val="15"/>
                      </w:rPr>
                      <w:t>1</w:t>
                    </w:r>
                    <w:r w:rsidRPr="00E36634">
                      <w:rPr>
                        <w:rFonts w:hint="eastAsia"/>
                        <w:sz w:val="15"/>
                        <w:szCs w:val="15"/>
                      </w:rPr>
                      <w:t>号教学楼</w:t>
                    </w:r>
                  </w:p>
                </w:txbxContent>
              </v:textbox>
            </v:re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341" type="#_x0000_t61" style="position:absolute;left:7101;top:7051;width:507;height:265" adj="5959,21558">
              <v:textbox style="mso-next-textbox:#_x0000_s1341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大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门</w:t>
                    </w:r>
                  </w:p>
                </w:txbxContent>
              </v:textbox>
            </v:shape>
            <v:rect id="_x0000_s1342" style="position:absolute;left:10204;top:3634;width:1663;height:343">
              <v:textbox style="mso-next-textbox:#_x0000_s1342">
                <w:txbxContent>
                  <w:p w:rsidR="00E5635F" w:rsidRPr="004C7AF0" w:rsidRDefault="00E5635F" w:rsidP="00E5635F">
                    <w:pPr>
                      <w:rPr>
                        <w:b/>
                        <w:sz w:val="28"/>
                        <w:szCs w:val="28"/>
                      </w:rPr>
                    </w:pPr>
                    <w:r w:rsidRPr="004C7AF0">
                      <w:rPr>
                        <w:rFonts w:hint="eastAsia"/>
                        <w:b/>
                        <w:sz w:val="28"/>
                        <w:szCs w:val="28"/>
                      </w:rPr>
                      <w:t>幸福路校区平面示意图</w:t>
                    </w:r>
                  </w:p>
                </w:txbxContent>
              </v:textbox>
            </v:rect>
            <v:rect id="_x0000_s1343" style="position:absolute;left:9768;top:5458;width:157;height:151">
              <v:textbox style="mso-next-textbox:#_x0000_s1343">
                <w:txbxContent>
                  <w:p w:rsidR="00E5635F" w:rsidRPr="00D13D90" w:rsidRDefault="00E5635F" w:rsidP="00E5635F">
                    <w:pPr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rect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344" type="#_x0000_t63" style="position:absolute;left:9857;top:5185;width:551;height:273" adj="1836,24069">
              <v:textbox style="mso-next-textbox:#_x0000_s1344">
                <w:txbxContent>
                  <w:p w:rsidR="00E5635F" w:rsidRPr="004C450F" w:rsidRDefault="00E5635F" w:rsidP="00E5635F">
                    <w:pPr>
                      <w:rPr>
                        <w:sz w:val="15"/>
                        <w:szCs w:val="15"/>
                      </w:rPr>
                    </w:pPr>
                    <w:r w:rsidRPr="004C450F">
                      <w:rPr>
                        <w:rFonts w:hint="eastAsia"/>
                        <w:sz w:val="15"/>
                        <w:szCs w:val="15"/>
                      </w:rPr>
                      <w:t>配电房</w:t>
                    </w:r>
                  </w:p>
                </w:txbxContent>
              </v:textbox>
            </v:shape>
            <v:shape id="_x0000_s1345" type="#_x0000_t63" style="position:absolute;left:7834;top:4608;width:515;height:257" adj="-2618,24180">
              <v:textbox style="mso-next-textbox:#_x0000_s1345">
                <w:txbxContent>
                  <w:p w:rsidR="00E5635F" w:rsidRPr="004E74BE" w:rsidRDefault="00E5635F" w:rsidP="00E5635F">
                    <w:pPr>
                      <w:rPr>
                        <w:sz w:val="15"/>
                        <w:szCs w:val="15"/>
                      </w:rPr>
                    </w:pPr>
                    <w:r w:rsidRPr="004E74BE">
                      <w:rPr>
                        <w:rFonts w:hint="eastAsia"/>
                        <w:sz w:val="15"/>
                        <w:szCs w:val="15"/>
                      </w:rPr>
                      <w:t>锅炉房</w:t>
                    </w:r>
                  </w:p>
                </w:txbxContent>
              </v:textbox>
            </v:shape>
            <v:rect id="_x0000_s1346" style="position:absolute;left:6898;top:5046;width:1162;height:898">
              <v:textbox style="mso-next-textbox:#_x0000_s1346">
                <w:txbxContent>
                  <w:p w:rsidR="00E5635F" w:rsidRDefault="00E5635F" w:rsidP="00E5635F"/>
                  <w:p w:rsidR="00E5635F" w:rsidRDefault="00E5635F" w:rsidP="00E5635F"/>
                  <w:p w:rsidR="00E5635F" w:rsidRDefault="00E5635F" w:rsidP="00E5635F">
                    <w:r>
                      <w:rPr>
                        <w:rFonts w:hint="eastAsia"/>
                      </w:rPr>
                      <w:t>教职工停车场</w:t>
                    </w:r>
                  </w:p>
                </w:txbxContent>
              </v:textbox>
            </v:rect>
            <v:rect id="_x0000_s1347" style="position:absolute;left:11220;top:6380;width:288;height:538">
              <v:textbox style="mso-next-textbox:#_x0000_s1347"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停车场</w:t>
                    </w:r>
                  </w:p>
                </w:txbxContent>
              </v:textbox>
            </v:rect>
            <v:shape id="_x0000_s1348" type="#_x0000_t32" style="position:absolute;left:6656;top:3977;width:7;height:70;flip:y" o:connectortype="straight"/>
            <v:shape id="_x0000_s1349" type="#_x0000_t32" style="position:absolute;left:6608;top:3860;width:1;height:2727" o:connectortype="straight"/>
            <v:shape id="_x0000_s1350" type="#_x0000_t32" style="position:absolute;left:6835;top:3860;width:1;height:2864" o:connectortype="straight"/>
            <v:shape id="_x0000_s1351" type="#_x0000_t32" style="position:absolute;left:8107;top:3977;width:1;height:2747" o:connectortype="straight"/>
            <v:shape id="_x0000_s1352" type="#_x0000_t32" style="position:absolute;left:8512;top:3977;width:0;height:2683" o:connectortype="straight"/>
            <v:shape id="_x0000_s1353" type="#_x0000_t32" style="position:absolute;left:8512;top:6661;width:1256;height:1" o:connectortype="straight"/>
            <v:shape id="_x0000_s1354" type="#_x0000_t32" style="position:absolute;left:9768;top:6169;width:1;height:491" o:connectortype="straight"/>
            <v:shape id="_x0000_s1355" type="#_x0000_t32" style="position:absolute;left:8497;top:6662;width:1256;height:1" o:connectortype="straight"/>
            <v:rect id="_x0000_s1356" style="position:absolute;left:5453;top:5499;width:1383;height:1342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E5635F" w:rsidRPr="00045D3F" w:rsidRDefault="00E5635F" w:rsidP="00E5635F">
                    <w:pPr>
                      <w:ind w:firstLineChars="100" w:firstLine="360"/>
                      <w:rPr>
                        <w:sz w:val="36"/>
                        <w:szCs w:val="36"/>
                      </w:rPr>
                    </w:pPr>
                    <w:r w:rsidRPr="00045D3F">
                      <w:rPr>
                        <w:rFonts w:hint="eastAsia"/>
                        <w:sz w:val="36"/>
                        <w:szCs w:val="36"/>
                      </w:rPr>
                      <w:t>封闭区域</w:t>
                    </w:r>
                  </w:p>
                </w:txbxContent>
              </v:textbox>
            </v:rect>
            <v:rect id="_x0000_s1357" style="position:absolute;left:9808;top:6091;width:1599;height:633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E5635F" w:rsidRPr="00045D3F" w:rsidRDefault="00E5635F" w:rsidP="00E5635F">
                    <w:pPr>
                      <w:rPr>
                        <w:sz w:val="36"/>
                        <w:szCs w:val="36"/>
                      </w:rPr>
                    </w:pPr>
                    <w:r w:rsidRPr="00045D3F">
                      <w:rPr>
                        <w:rFonts w:hint="eastAsia"/>
                        <w:sz w:val="36"/>
                        <w:szCs w:val="36"/>
                      </w:rPr>
                      <w:t>封闭区域</w:t>
                    </w:r>
                  </w:p>
                </w:txbxContent>
              </v:textbox>
            </v:rect>
            <v:rect id="_x0000_s1358" style="position:absolute;left:8645;top:6091;width:1108;height:566">
              <v:textbox>
                <w:txbxContent>
                  <w:p w:rsidR="00E5635F" w:rsidRDefault="00E5635F" w:rsidP="00E5635F">
                    <w:r>
                      <w:rPr>
                        <w:rFonts w:hint="eastAsia"/>
                      </w:rPr>
                      <w:t>花园</w:t>
                    </w:r>
                  </w:p>
                </w:txbxContent>
              </v:textbox>
            </v:rect>
          </v:group>
        </w:pict>
      </w:r>
    </w:p>
    <w:p w:rsidR="00E5635F" w:rsidRPr="006527B7" w:rsidRDefault="00E5635F" w:rsidP="00E45395">
      <w:pPr>
        <w:ind w:firstLineChars="950" w:firstLine="2660"/>
        <w:rPr>
          <w:sz w:val="28"/>
          <w:szCs w:val="28"/>
        </w:rPr>
      </w:pPr>
    </w:p>
    <w:sectPr w:rsidR="00E5635F" w:rsidRPr="006527B7" w:rsidSect="00E563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68" w:rsidRDefault="00341568" w:rsidP="00923294">
      <w:r>
        <w:separator/>
      </w:r>
    </w:p>
  </w:endnote>
  <w:endnote w:type="continuationSeparator" w:id="0">
    <w:p w:rsidR="00341568" w:rsidRDefault="00341568" w:rsidP="0092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68" w:rsidRDefault="00341568" w:rsidP="00923294">
      <w:r>
        <w:separator/>
      </w:r>
    </w:p>
  </w:footnote>
  <w:footnote w:type="continuationSeparator" w:id="0">
    <w:p w:rsidR="00341568" w:rsidRDefault="00341568" w:rsidP="0092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091"/>
    <w:rsid w:val="00076758"/>
    <w:rsid w:val="000E08DC"/>
    <w:rsid w:val="000E5909"/>
    <w:rsid w:val="00334132"/>
    <w:rsid w:val="00341568"/>
    <w:rsid w:val="003A6A0C"/>
    <w:rsid w:val="003B21BA"/>
    <w:rsid w:val="0055200C"/>
    <w:rsid w:val="005A0F63"/>
    <w:rsid w:val="006527B7"/>
    <w:rsid w:val="0086584C"/>
    <w:rsid w:val="008F106A"/>
    <w:rsid w:val="00923294"/>
    <w:rsid w:val="00947881"/>
    <w:rsid w:val="009C2866"/>
    <w:rsid w:val="009E5FFC"/>
    <w:rsid w:val="00A34A09"/>
    <w:rsid w:val="00A54AFB"/>
    <w:rsid w:val="00BE4307"/>
    <w:rsid w:val="00D235F9"/>
    <w:rsid w:val="00D340D2"/>
    <w:rsid w:val="00DC5091"/>
    <w:rsid w:val="00E45395"/>
    <w:rsid w:val="00E5635F"/>
    <w:rsid w:val="00E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341"/>
        <o:r id="V:Rule2" type="callout" idref="#_x0000_s1344"/>
        <o:r id="V:Rule3" type="callout" idref="#_x0000_s1345"/>
        <o:r id="V:Rule4" type="connector" idref="#_x0000_s1252"/>
        <o:r id="V:Rule5" type="connector" idref="#_x0000_s1257"/>
        <o:r id="V:Rule6" type="connector" idref="#_x0000_s1352"/>
        <o:r id="V:Rule7" type="connector" idref="#_x0000_s1348"/>
        <o:r id="V:Rule8" type="connector" idref="#_x0000_s1335"/>
        <o:r id="V:Rule9" type="connector" idref="#_x0000_s1312"/>
        <o:r id="V:Rule10" type="connector" idref="#_x0000_s1266"/>
        <o:r id="V:Rule11" type="connector" idref="#_x0000_s1293"/>
        <o:r id="V:Rule12" type="connector" idref="#_x0000_s1294"/>
        <o:r id="V:Rule13" type="connector" idref="#_x0000_s1251"/>
        <o:r id="V:Rule14" type="connector" idref="#_x0000_s1313"/>
        <o:r id="V:Rule15" type="connector" idref="#_x0000_s1337"/>
        <o:r id="V:Rule16" type="connector" idref="#_x0000_s1311"/>
        <o:r id="V:Rule17" type="connector" idref="#_x0000_s1261"/>
        <o:r id="V:Rule18" type="connector" idref="#_x0000_s1289"/>
        <o:r id="V:Rule19" type="connector" idref="#_x0000_s1309"/>
        <o:r id="V:Rule20" type="connector" idref="#_x0000_s1284"/>
        <o:r id="V:Rule21" type="connector" idref="#_x0000_s1260"/>
        <o:r id="V:Rule22" type="connector" idref="#_x0000_s1259"/>
        <o:r id="V:Rule23" type="connector" idref="#_x0000_s1290"/>
        <o:r id="V:Rule24" type="connector" idref="#_x0000_s1272"/>
        <o:r id="V:Rule25" type="connector" idref="#_x0000_s1279"/>
        <o:r id="V:Rule26" type="connector" idref="#_x0000_s1291"/>
        <o:r id="V:Rule27" type="connector" idref="#_x0000_s1269"/>
        <o:r id="V:Rule28" type="connector" idref="#_x0000_s1314"/>
        <o:r id="V:Rule29" type="connector" idref="#_x0000_s1253"/>
        <o:r id="V:Rule30" type="connector" idref="#_x0000_s1277"/>
        <o:r id="V:Rule31" type="connector" idref="#_x0000_s1256"/>
        <o:r id="V:Rule32" type="connector" idref="#_x0000_s1354"/>
        <o:r id="V:Rule33" type="connector" idref="#_x0000_s1285"/>
        <o:r id="V:Rule34" type="connector" idref="#_x0000_s1282"/>
        <o:r id="V:Rule35" type="connector" idref="#_x0000_s1278"/>
        <o:r id="V:Rule36" type="connector" idref="#_x0000_s1268"/>
        <o:r id="V:Rule37" type="connector" idref="#_x0000_s1258"/>
        <o:r id="V:Rule38" type="connector" idref="#_x0000_s1264"/>
        <o:r id="V:Rule39" type="connector" idref="#_x0000_s1353"/>
        <o:r id="V:Rule40" type="connector" idref="#_x0000_s1299"/>
        <o:r id="V:Rule41" type="connector" idref="#_x0000_s1315"/>
        <o:r id="V:Rule42" type="connector" idref="#_x0000_s1263"/>
        <o:r id="V:Rule43" type="connector" idref="#_x0000_s1254"/>
        <o:r id="V:Rule44" type="connector" idref="#_x0000_s1275"/>
        <o:r id="V:Rule45" type="connector" idref="#_x0000_s1306"/>
        <o:r id="V:Rule46" type="connector" idref="#_x0000_s1273"/>
        <o:r id="V:Rule47" type="connector" idref="#_x0000_s1307"/>
        <o:r id="V:Rule48" type="connector" idref="#_x0000_s1304"/>
        <o:r id="V:Rule49" type="connector" idref="#_x0000_s1349">
          <o:proxy end="" idref="#_x0000_s1281" connectloc="3"/>
        </o:r>
        <o:r id="V:Rule50" type="connector" idref="#_x0000_s1255"/>
        <o:r id="V:Rule51" type="connector" idref="#_x0000_s1271"/>
        <o:r id="V:Rule52" type="connector" idref="#_x0000_s1270"/>
        <o:r id="V:Rule53" type="connector" idref="#_x0000_s1298">
          <o:proxy start="" idref="#_x0000_s1296" connectloc="2"/>
        </o:r>
        <o:r id="V:Rule54" type="connector" idref="#_x0000_s1250">
          <o:proxy end="" idref="#_x0000_s1327" connectloc="1"/>
        </o:r>
        <o:r id="V:Rule55" type="connector" idref="#_x0000_s1355"/>
        <o:r id="V:Rule56" type="connector" idref="#_x0000_s1305"/>
        <o:r id="V:Rule57" type="connector" idref="#_x0000_s1262"/>
        <o:r id="V:Rule58" type="connector" idref="#_x0000_s1280"/>
        <o:r id="V:Rule59" type="connector" idref="#_x0000_s1308"/>
        <o:r id="V:Rule60" type="connector" idref="#_x0000_s1288"/>
        <o:r id="V:Rule61" type="connector" idref="#_x0000_s1286"/>
        <o:r id="V:Rule62" type="connector" idref="#_x0000_s1297"/>
        <o:r id="V:Rule63" type="connector" idref="#_x0000_s1274"/>
        <o:r id="V:Rule64" type="connector" idref="#_x0000_s1336"/>
        <o:r id="V:Rule65" type="connector" idref="#_x0000_s1265"/>
        <o:r id="V:Rule66" type="connector" idref="#_x0000_s1267"/>
        <o:r id="V:Rule67" type="connector" idref="#_x0000_s1292"/>
        <o:r id="V:Rule68" type="connector" idref="#_x0000_s1351"/>
        <o:r id="V:Rule69" type="connector" idref="#_x0000_s1283"/>
        <o:r id="V:Rule70" type="connector" idref="#_x0000_s1350"/>
        <o:r id="V:Rule71" type="connector" idref="#_x0000_s1310"/>
        <o:r id="V:Rule72" type="connector" idref="#_x0000_s1287"/>
      </o:rules>
    </o:shapelayout>
  </w:shapeDefaults>
  <w:decimalSymbol w:val="."/>
  <w:listSeparator w:val=","/>
  <w15:docId w15:val="{B0B13C11-94E2-453E-A108-B49D2422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35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5635F"/>
  </w:style>
  <w:style w:type="paragraph" w:styleId="a5">
    <w:name w:val="header"/>
    <w:basedOn w:val="a"/>
    <w:link w:val="a6"/>
    <w:uiPriority w:val="99"/>
    <w:unhideWhenUsed/>
    <w:rsid w:val="0092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32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樊 国威</cp:lastModifiedBy>
  <cp:revision>8</cp:revision>
  <dcterms:created xsi:type="dcterms:W3CDTF">2019-05-16T00:28:00Z</dcterms:created>
  <dcterms:modified xsi:type="dcterms:W3CDTF">2019-05-16T02:27:00Z</dcterms:modified>
</cp:coreProperties>
</file>