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29"/>
        </w:rPr>
      </w:pPr>
    </w:p>
    <w:p>
      <w:pPr>
        <w:pStyle w:val="3"/>
        <w:tabs>
          <w:tab w:val="left" w:pos="1201"/>
        </w:tabs>
        <w:spacing w:before="60"/>
        <w:ind w:left="582"/>
        <w:rPr>
          <w:rFonts w:hint="eastAsia"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spacing w:before="2"/>
        <w:rPr>
          <w:rFonts w:ascii="黑体"/>
          <w:sz w:val="41"/>
        </w:rPr>
      </w:pPr>
    </w:p>
    <w:p>
      <w:pPr>
        <w:tabs>
          <w:tab w:val="left" w:pos="4649"/>
          <w:tab w:val="left" w:pos="5974"/>
        </w:tabs>
        <w:spacing w:before="0" w:line="211" w:lineRule="auto"/>
        <w:ind w:left="3329" w:right="989" w:hanging="2382"/>
        <w:jc w:val="left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pacing w:val="9"/>
          <w:w w:val="95"/>
          <w:sz w:val="52"/>
        </w:rPr>
        <w:t>河南省</w:t>
      </w:r>
      <w:r>
        <w:rPr>
          <w:rFonts w:hint="eastAsia" w:ascii="方正小标宋简体" w:eastAsia="方正小标宋简体"/>
          <w:spacing w:val="14"/>
          <w:w w:val="95"/>
          <w:sz w:val="52"/>
        </w:rPr>
        <w:t>中</w:t>
      </w:r>
      <w:r>
        <w:rPr>
          <w:rFonts w:hint="eastAsia" w:ascii="方正小标宋简体" w:eastAsia="方正小标宋简体"/>
          <w:spacing w:val="9"/>
          <w:w w:val="95"/>
          <w:sz w:val="52"/>
        </w:rPr>
        <w:t>华优</w:t>
      </w:r>
      <w:r>
        <w:rPr>
          <w:rFonts w:hint="eastAsia" w:ascii="方正小标宋简体" w:eastAsia="方正小标宋简体"/>
          <w:spacing w:val="14"/>
          <w:w w:val="95"/>
          <w:sz w:val="52"/>
        </w:rPr>
        <w:t>秀</w:t>
      </w:r>
      <w:r>
        <w:rPr>
          <w:rFonts w:hint="eastAsia" w:ascii="方正小标宋简体" w:eastAsia="方正小标宋简体"/>
          <w:spacing w:val="9"/>
          <w:w w:val="95"/>
          <w:sz w:val="52"/>
        </w:rPr>
        <w:t>传</w:t>
      </w:r>
      <w:r>
        <w:rPr>
          <w:rFonts w:hint="eastAsia" w:ascii="方正小标宋简体" w:eastAsia="方正小标宋简体"/>
          <w:spacing w:val="14"/>
          <w:w w:val="95"/>
          <w:sz w:val="52"/>
        </w:rPr>
        <w:t>统</w:t>
      </w:r>
      <w:r>
        <w:rPr>
          <w:rFonts w:hint="eastAsia" w:ascii="方正小标宋简体" w:eastAsia="方正小标宋简体"/>
          <w:spacing w:val="9"/>
          <w:w w:val="95"/>
          <w:sz w:val="52"/>
        </w:rPr>
        <w:t>文化传</w:t>
      </w:r>
      <w:r>
        <w:rPr>
          <w:rFonts w:hint="eastAsia" w:ascii="方正小标宋简体" w:eastAsia="方正小标宋简体"/>
          <w:spacing w:val="14"/>
          <w:w w:val="95"/>
          <w:sz w:val="52"/>
        </w:rPr>
        <w:t>承</w:t>
      </w:r>
      <w:r>
        <w:rPr>
          <w:rFonts w:hint="eastAsia" w:ascii="方正小标宋简体" w:eastAsia="方正小标宋简体"/>
          <w:spacing w:val="9"/>
          <w:w w:val="95"/>
          <w:sz w:val="52"/>
        </w:rPr>
        <w:t>基</w:t>
      </w:r>
      <w:r>
        <w:rPr>
          <w:rFonts w:hint="eastAsia" w:ascii="方正小标宋简体" w:eastAsia="方正小标宋简体"/>
          <w:spacing w:val="-14"/>
          <w:w w:val="95"/>
          <w:sz w:val="52"/>
        </w:rPr>
        <w:t>地</w:t>
      </w:r>
      <w:r>
        <w:rPr>
          <w:rFonts w:hint="eastAsia" w:ascii="方正小标宋简体" w:eastAsia="方正小标宋简体"/>
          <w:sz w:val="52"/>
        </w:rPr>
        <w:t>申</w:t>
      </w:r>
      <w:r>
        <w:rPr>
          <w:rFonts w:hint="eastAsia" w:ascii="方正小标宋简体" w:eastAsia="方正小标宋简体"/>
          <w:sz w:val="52"/>
        </w:rPr>
        <w:tab/>
      </w:r>
      <w:r>
        <w:rPr>
          <w:rFonts w:hint="eastAsia" w:ascii="方正小标宋简体" w:eastAsia="方正小标宋简体"/>
          <w:sz w:val="52"/>
        </w:rPr>
        <w:t>报</w:t>
      </w:r>
      <w:r>
        <w:rPr>
          <w:rFonts w:hint="eastAsia" w:ascii="方正小标宋简体" w:eastAsia="方正小标宋简体"/>
          <w:sz w:val="52"/>
        </w:rPr>
        <w:tab/>
      </w:r>
      <w:r>
        <w:rPr>
          <w:rFonts w:hint="eastAsia" w:ascii="方正小标宋简体" w:eastAsia="方正小标宋简体"/>
          <w:sz w:val="52"/>
        </w:rPr>
        <w:t>书</w:t>
      </w:r>
    </w:p>
    <w:p>
      <w:pPr>
        <w:pStyle w:val="3"/>
        <w:rPr>
          <w:rFonts w:ascii="方正小标宋简体"/>
          <w:sz w:val="62"/>
        </w:rPr>
      </w:pPr>
    </w:p>
    <w:p>
      <w:pPr>
        <w:pStyle w:val="3"/>
        <w:rPr>
          <w:rFonts w:ascii="方正小标宋简体"/>
          <w:sz w:val="62"/>
        </w:rPr>
      </w:pPr>
    </w:p>
    <w:p>
      <w:pPr>
        <w:pStyle w:val="3"/>
        <w:spacing w:before="10"/>
        <w:rPr>
          <w:rFonts w:ascii="方正小标宋简体"/>
          <w:sz w:val="78"/>
        </w:rPr>
      </w:pPr>
    </w:p>
    <w:p>
      <w:pPr>
        <w:pStyle w:val="2"/>
        <w:tabs>
          <w:tab w:val="left" w:pos="6178"/>
        </w:tabs>
        <w:spacing w:before="0"/>
        <w:ind w:right="540"/>
        <w:jc w:val="center"/>
        <w:rPr>
          <w:rFonts w:ascii="Times New Roman" w:eastAsia="Times New Roman"/>
        </w:rPr>
      </w:pPr>
      <w:r>
        <w:rPr>
          <w:spacing w:val="9"/>
          <w:w w:val="100"/>
        </w:rPr>
        <w:t>学校名</w:t>
      </w:r>
      <w:r>
        <w:rPr>
          <w:spacing w:val="4"/>
          <w:w w:val="100"/>
        </w:rPr>
        <w:t>称</w:t>
      </w:r>
      <w:r>
        <w:rPr>
          <w:spacing w:val="9"/>
          <w:w w:val="100"/>
        </w:rPr>
        <w:t>（盖</w:t>
      </w:r>
      <w:r>
        <w:rPr>
          <w:spacing w:val="4"/>
          <w:w w:val="100"/>
        </w:rPr>
        <w:t>章</w:t>
      </w:r>
      <w:r>
        <w:rPr>
          <w:spacing w:val="-154"/>
          <w:w w:val="100"/>
        </w:rPr>
        <w:t>）</w:t>
      </w:r>
      <w:r>
        <w:rPr>
          <w:w w:val="100"/>
        </w:rPr>
        <w:t>：</w:t>
      </w:r>
      <w:r>
        <w:rPr>
          <w:spacing w:val="16"/>
        </w:rPr>
        <w:t xml:space="preserve"> 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0"/>
        </w:rPr>
      </w:pPr>
    </w:p>
    <w:p>
      <w:pPr>
        <w:tabs>
          <w:tab w:val="left" w:pos="657"/>
          <w:tab w:val="left" w:pos="1320"/>
          <w:tab w:val="left" w:pos="1978"/>
          <w:tab w:val="left" w:pos="6010"/>
        </w:tabs>
        <w:spacing w:before="66"/>
        <w:ind w:left="0" w:right="708" w:firstLine="0"/>
        <w:jc w:val="center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>传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承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项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pacing w:val="9"/>
          <w:sz w:val="32"/>
        </w:rPr>
        <w:t>目</w:t>
      </w:r>
      <w:r>
        <w:rPr>
          <w:rFonts w:hint="eastAsia" w:ascii="黑体" w:eastAsia="黑体"/>
          <w:sz w:val="32"/>
        </w:rPr>
        <w:t>：</w:t>
      </w:r>
      <w:r>
        <w:rPr>
          <w:rFonts w:hint="eastAsia" w:ascii="黑体" w:eastAsia="黑体"/>
          <w:spacing w:val="13"/>
          <w:sz w:val="32"/>
        </w:rPr>
        <w:t xml:space="preserve"> </w:t>
      </w:r>
      <w:r>
        <w:rPr>
          <w:rFonts w:ascii="Times New Roman" w:eastAsia="Times New Roman"/>
          <w:w w:val="100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1"/>
        </w:rPr>
      </w:pPr>
    </w:p>
    <w:p>
      <w:pPr>
        <w:tabs>
          <w:tab w:val="left" w:pos="2229"/>
          <w:tab w:val="left" w:pos="2891"/>
          <w:tab w:val="left" w:pos="3549"/>
          <w:tab w:val="left" w:pos="7418"/>
        </w:tabs>
        <w:spacing w:before="57"/>
        <w:ind w:left="1571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>申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报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日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pacing w:val="9"/>
          <w:sz w:val="32"/>
        </w:rPr>
        <w:t>期</w:t>
      </w:r>
      <w:r>
        <w:rPr>
          <w:rFonts w:hint="eastAsia" w:ascii="黑体" w:eastAsia="黑体"/>
          <w:spacing w:val="10"/>
          <w:sz w:val="32"/>
        </w:rPr>
        <w:t>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footerReference r:id="rId3" w:type="default"/>
          <w:footerReference r:id="rId4" w:type="even"/>
          <w:pgSz w:w="11910" w:h="16840"/>
          <w:pgMar w:top="1580" w:right="980" w:bottom="1740" w:left="1060" w:header="0" w:footer="1558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05"/>
        <w:ind w:left="582"/>
        <w:rPr>
          <w:rFonts w:hint="eastAsia" w:ascii="黑体" w:eastAsia="黑体"/>
        </w:rPr>
      </w:pPr>
      <w:r>
        <w:rPr>
          <w:rFonts w:hint="eastAsia" w:ascii="黑体" w:eastAsia="黑体"/>
        </w:rPr>
        <w:t>一、基本信息</w:t>
      </w:r>
    </w:p>
    <w:p>
      <w:pPr>
        <w:pStyle w:val="3"/>
        <w:spacing w:before="201"/>
        <w:ind w:left="58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（一）负责人信息</w:t>
      </w:r>
    </w:p>
    <w:p>
      <w:pPr>
        <w:pStyle w:val="3"/>
        <w:spacing w:before="8"/>
        <w:rPr>
          <w:rFonts w:ascii="楷体_GB2312"/>
          <w:sz w:val="7"/>
        </w:rPr>
      </w:pPr>
    </w:p>
    <w:tbl>
      <w:tblPr>
        <w:tblStyle w:val="4"/>
        <w:tblW w:w="9213" w:type="dxa"/>
        <w:tblInd w:w="4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128"/>
        <w:gridCol w:w="1003"/>
        <w:gridCol w:w="998"/>
        <w:gridCol w:w="988"/>
        <w:gridCol w:w="993"/>
        <w:gridCol w:w="427"/>
        <w:gridCol w:w="113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6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190" w:line="242" w:lineRule="auto"/>
              <w:ind w:left="206" w:right="204"/>
              <w:jc w:val="both"/>
              <w:rPr>
                <w:sz w:val="28"/>
              </w:rPr>
            </w:pPr>
            <w:r>
              <w:rPr>
                <w:sz w:val="28"/>
              </w:rPr>
              <w:t>校级主管负责人</w:t>
            </w:r>
          </w:p>
        </w:tc>
        <w:tc>
          <w:tcPr>
            <w:tcW w:w="1128" w:type="dxa"/>
          </w:tcPr>
          <w:p>
            <w:pPr>
              <w:pStyle w:val="8"/>
              <w:spacing w:before="103"/>
              <w:ind w:left="261" w:right="256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00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spacing w:before="103"/>
              <w:ind w:left="203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420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8"/>
              <w:spacing w:before="103"/>
              <w:ind w:left="283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8"/>
              <w:spacing w:before="104"/>
              <w:ind w:left="261" w:right="256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200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spacing w:before="104"/>
              <w:ind w:left="203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420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8"/>
              <w:spacing w:before="104"/>
              <w:ind w:left="283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8"/>
              <w:rPr>
                <w:rFonts w:ascii="楷体_GB2312"/>
                <w:sz w:val="28"/>
              </w:rPr>
            </w:pPr>
          </w:p>
          <w:p>
            <w:pPr>
              <w:pStyle w:val="8"/>
              <w:spacing w:before="7"/>
              <w:rPr>
                <w:rFonts w:ascii="楷体_GB2312"/>
                <w:sz w:val="26"/>
              </w:rPr>
            </w:pPr>
          </w:p>
          <w:p>
            <w:pPr>
              <w:pStyle w:val="8"/>
              <w:ind w:left="261" w:right="256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7384" w:type="dxa"/>
            <w:gridSpan w:val="7"/>
          </w:tcPr>
          <w:p>
            <w:pPr>
              <w:pStyle w:val="8"/>
              <w:rPr>
                <w:rFonts w:ascii="楷体_GB2312"/>
                <w:sz w:val="28"/>
              </w:rPr>
            </w:pPr>
          </w:p>
          <w:p>
            <w:pPr>
              <w:pStyle w:val="8"/>
              <w:spacing w:before="7"/>
              <w:rPr>
                <w:rFonts w:ascii="楷体_GB2312"/>
                <w:sz w:val="26"/>
              </w:rPr>
            </w:pPr>
          </w:p>
          <w:p>
            <w:pPr>
              <w:pStyle w:val="8"/>
              <w:ind w:left="110"/>
              <w:rPr>
                <w:sz w:val="28"/>
              </w:rPr>
            </w:pPr>
            <w:r>
              <w:rPr>
                <w:sz w:val="28"/>
              </w:rPr>
              <w:t>（办公、传真）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181" w:line="242" w:lineRule="auto"/>
              <w:ind w:left="206" w:right="204"/>
              <w:jc w:val="both"/>
              <w:rPr>
                <w:sz w:val="28"/>
              </w:rPr>
            </w:pPr>
            <w:r>
              <w:rPr>
                <w:sz w:val="28"/>
              </w:rPr>
              <w:t>牵头部门负责人</w:t>
            </w:r>
          </w:p>
        </w:tc>
        <w:tc>
          <w:tcPr>
            <w:tcW w:w="1128" w:type="dxa"/>
          </w:tcPr>
          <w:p>
            <w:pPr>
              <w:pStyle w:val="8"/>
              <w:spacing w:before="176"/>
              <w:ind w:left="261" w:right="256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00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spacing w:before="176"/>
              <w:ind w:left="203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420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8"/>
              <w:spacing w:before="176"/>
              <w:ind w:left="283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8"/>
              <w:spacing w:before="175"/>
              <w:ind w:left="261" w:right="256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200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spacing w:before="175"/>
              <w:ind w:left="203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420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2" w:type="dxa"/>
          </w:tcPr>
          <w:p>
            <w:pPr>
              <w:pStyle w:val="8"/>
              <w:spacing w:before="175"/>
              <w:ind w:left="283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8"/>
              <w:spacing w:before="176"/>
              <w:ind w:left="261" w:right="256"/>
              <w:jc w:val="center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200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spacing w:before="176"/>
              <w:ind w:left="203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4395" w:type="dxa"/>
            <w:gridSpan w:val="4"/>
          </w:tcPr>
          <w:p>
            <w:pPr>
              <w:pStyle w:val="8"/>
              <w:spacing w:before="176"/>
              <w:ind w:left="113"/>
              <w:rPr>
                <w:sz w:val="28"/>
              </w:rPr>
            </w:pPr>
            <w:r>
              <w:rPr>
                <w:sz w:val="28"/>
              </w:rPr>
              <w:t>（办公、手机、传真）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8"/>
              <w:spacing w:before="176"/>
              <w:ind w:left="261" w:right="256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7384" w:type="dxa"/>
            <w:gridSpan w:val="7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29" w:type="dxa"/>
            <w:gridSpan w:val="2"/>
            <w:vMerge w:val="restart"/>
          </w:tcPr>
          <w:p>
            <w:pPr>
              <w:pStyle w:val="8"/>
              <w:rPr>
                <w:rFonts w:ascii="楷体_GB2312"/>
                <w:sz w:val="28"/>
              </w:rPr>
            </w:pPr>
          </w:p>
          <w:p>
            <w:pPr>
              <w:pStyle w:val="8"/>
              <w:rPr>
                <w:rFonts w:ascii="楷体_GB2312"/>
                <w:sz w:val="28"/>
              </w:rPr>
            </w:pPr>
          </w:p>
          <w:p>
            <w:pPr>
              <w:pStyle w:val="8"/>
              <w:rPr>
                <w:rFonts w:ascii="楷体_GB2312"/>
                <w:sz w:val="28"/>
              </w:rPr>
            </w:pPr>
          </w:p>
          <w:p>
            <w:pPr>
              <w:pStyle w:val="8"/>
              <w:spacing w:before="3"/>
              <w:rPr>
                <w:rFonts w:ascii="楷体_GB2312"/>
                <w:sz w:val="22"/>
              </w:rPr>
            </w:pPr>
          </w:p>
          <w:p>
            <w:pPr>
              <w:pStyle w:val="8"/>
              <w:spacing w:line="242" w:lineRule="auto"/>
              <w:ind w:left="110" w:right="-15" w:hanging="125"/>
              <w:jc w:val="center"/>
              <w:rPr>
                <w:sz w:val="28"/>
              </w:rPr>
            </w:pPr>
            <w:r>
              <w:rPr>
                <w:sz w:val="28"/>
              </w:rPr>
              <w:t>项目协作部 门负责人（含宣传部、教务</w:t>
            </w:r>
            <w:r>
              <w:rPr>
                <w:w w:val="95"/>
                <w:sz w:val="28"/>
              </w:rPr>
              <w:t>处、学生处、</w:t>
            </w:r>
            <w:r>
              <w:rPr>
                <w:sz w:val="28"/>
              </w:rPr>
              <w:t>团委、艺教中</w:t>
            </w:r>
            <w:r>
              <w:rPr>
                <w:w w:val="95"/>
                <w:sz w:val="28"/>
              </w:rPr>
              <w:t>心、体育部、</w:t>
            </w:r>
            <w:r>
              <w:rPr>
                <w:sz w:val="28"/>
              </w:rPr>
              <w:t>专业学院等 部门）</w:t>
            </w:r>
          </w:p>
        </w:tc>
        <w:tc>
          <w:tcPr>
            <w:tcW w:w="1003" w:type="dxa"/>
          </w:tcPr>
          <w:p>
            <w:pPr>
              <w:pStyle w:val="8"/>
              <w:spacing w:before="214"/>
              <w:ind w:left="211"/>
              <w:rPr>
                <w:sz w:val="28"/>
              </w:rPr>
            </w:pPr>
            <w:r>
              <w:rPr>
                <w:sz w:val="28"/>
              </w:rPr>
              <w:t>部门</w:t>
            </w:r>
          </w:p>
        </w:tc>
        <w:tc>
          <w:tcPr>
            <w:tcW w:w="998" w:type="dxa"/>
          </w:tcPr>
          <w:p>
            <w:pPr>
              <w:pStyle w:val="8"/>
              <w:spacing w:before="214"/>
              <w:ind w:left="21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88" w:type="dxa"/>
          </w:tcPr>
          <w:p>
            <w:pPr>
              <w:pStyle w:val="8"/>
              <w:spacing w:before="214"/>
              <w:ind w:left="203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993" w:type="dxa"/>
          </w:tcPr>
          <w:p>
            <w:pPr>
              <w:pStyle w:val="8"/>
              <w:spacing w:before="214"/>
              <w:ind w:left="209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559" w:type="dxa"/>
            <w:gridSpan w:val="2"/>
          </w:tcPr>
          <w:p>
            <w:pPr>
              <w:pStyle w:val="8"/>
              <w:spacing w:before="214"/>
              <w:ind w:left="494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1843" w:type="dxa"/>
          </w:tcPr>
          <w:p>
            <w:pPr>
              <w:pStyle w:val="8"/>
              <w:spacing w:before="214"/>
              <w:ind w:left="351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8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8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8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80" w:right="980" w:bottom="1740" w:left="1060" w:header="0" w:footer="1558" w:gutter="0"/>
        </w:sectPr>
      </w:pPr>
    </w:p>
    <w:p>
      <w:pPr>
        <w:pStyle w:val="3"/>
        <w:spacing w:before="3"/>
        <w:rPr>
          <w:rFonts w:ascii="楷体_GB2312"/>
          <w:sz w:val="29"/>
        </w:rPr>
      </w:pPr>
    </w:p>
    <w:p>
      <w:pPr>
        <w:pStyle w:val="3"/>
        <w:spacing w:before="60"/>
        <w:ind w:left="58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（二）参与人员信息（含各部门人员）</w:t>
      </w:r>
    </w:p>
    <w:p>
      <w:pPr>
        <w:pStyle w:val="3"/>
        <w:spacing w:before="8"/>
        <w:rPr>
          <w:rFonts w:ascii="楷体_GB2312"/>
          <w:sz w:val="7"/>
        </w:rPr>
      </w:pPr>
    </w:p>
    <w:tbl>
      <w:tblPr>
        <w:tblStyle w:val="4"/>
        <w:tblW w:w="9627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850"/>
        <w:gridCol w:w="1181"/>
        <w:gridCol w:w="2069"/>
        <w:gridCol w:w="2848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spacing w:before="162"/>
              <w:ind w:left="27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姓名</w:t>
            </w:r>
          </w:p>
        </w:tc>
        <w:tc>
          <w:tcPr>
            <w:tcW w:w="850" w:type="dxa"/>
          </w:tcPr>
          <w:p>
            <w:pPr>
              <w:pStyle w:val="8"/>
              <w:spacing w:before="162"/>
              <w:ind w:left="1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年龄</w:t>
            </w:r>
          </w:p>
        </w:tc>
        <w:tc>
          <w:tcPr>
            <w:tcW w:w="1181" w:type="dxa"/>
          </w:tcPr>
          <w:p>
            <w:pPr>
              <w:pStyle w:val="8"/>
              <w:spacing w:before="162"/>
              <w:ind w:left="29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学位</w:t>
            </w:r>
          </w:p>
        </w:tc>
        <w:tc>
          <w:tcPr>
            <w:tcW w:w="2069" w:type="dxa"/>
          </w:tcPr>
          <w:p>
            <w:pPr>
              <w:pStyle w:val="8"/>
              <w:spacing w:before="162"/>
              <w:ind w:left="1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专业技术职务</w:t>
            </w:r>
          </w:p>
        </w:tc>
        <w:tc>
          <w:tcPr>
            <w:tcW w:w="2848" w:type="dxa"/>
          </w:tcPr>
          <w:p>
            <w:pPr>
              <w:pStyle w:val="8"/>
              <w:spacing w:before="162"/>
              <w:ind w:left="19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承担教学/管理任务</w:t>
            </w:r>
          </w:p>
        </w:tc>
        <w:tc>
          <w:tcPr>
            <w:tcW w:w="1546" w:type="dxa"/>
          </w:tcPr>
          <w:p>
            <w:pPr>
              <w:pStyle w:val="8"/>
              <w:spacing w:before="162"/>
              <w:ind w:left="12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专职/兼职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8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4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80" w:right="980" w:bottom="1740" w:left="1060" w:header="0" w:footer="1558" w:gutter="0"/>
        </w:sectPr>
      </w:pPr>
    </w:p>
    <w:p>
      <w:pPr>
        <w:pStyle w:val="3"/>
        <w:spacing w:before="3"/>
        <w:rPr>
          <w:rFonts w:ascii="楷体_GB2312"/>
          <w:sz w:val="29"/>
        </w:rPr>
      </w:pPr>
      <w:r>
        <w:pict>
          <v:group id="_x0000_s1027" o:spid="_x0000_s1027" o:spt="203" style="position:absolute;left:0pt;margin-left:72.7pt;margin-top:125.75pt;height:591.05pt;width:452.6pt;mso-position-horizontal-relative:page;mso-position-vertical-relative:page;z-index:-252583936;mso-width-relative:page;mso-height-relative:page;" coordorigin="1455,2516" coordsize="9052,11821">
            <o:lock v:ext="edit"/>
            <v:rect id="_x0000_s1028" o:spid="_x0000_s1028" o:spt="1" style="position:absolute;left:1454;top:251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9" o:spid="_x0000_s1029" o:spt="20" style="position:absolute;left:1464;top:2520;height:0;width:903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0" o:spid="_x0000_s1030" o:spt="1" style="position:absolute;left:10497;top:251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1" o:spid="_x0000_s1031" o:spt="20" style="position:absolute;left:1464;top:3116;height:0;width:903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2" o:spid="_x0000_s1032" o:spt="20" style="position:absolute;left:1460;top:2525;height:1181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3" o:spid="_x0000_s1033" o:spt="20" style="position:absolute;left:1464;top:14332;height:0;width:903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4" o:spid="_x0000_s1034" o:spt="20" style="position:absolute;left:10502;top:2525;height:1181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</w:p>
    <w:p>
      <w:pPr>
        <w:pStyle w:val="3"/>
        <w:spacing w:before="60"/>
        <w:ind w:left="582"/>
        <w:rPr>
          <w:rFonts w:hint="eastAsia" w:ascii="黑体" w:eastAsia="黑体"/>
        </w:rPr>
      </w:pPr>
      <w:r>
        <w:rPr>
          <w:rFonts w:hint="eastAsia" w:ascii="黑体" w:eastAsia="黑体"/>
        </w:rPr>
        <w:t>二、已有建设基础</w:t>
      </w:r>
    </w:p>
    <w:p>
      <w:pPr>
        <w:spacing w:before="222"/>
        <w:ind w:left="510" w:right="0" w:firstLine="0"/>
        <w:jc w:val="left"/>
        <w:rPr>
          <w:sz w:val="28"/>
        </w:rPr>
      </w:pPr>
      <w:r>
        <w:rPr>
          <w:sz w:val="28"/>
        </w:rPr>
        <w:t>传承项目内容、创新点与特色，保障投入、组织实施的资源优势等</w:t>
      </w:r>
    </w:p>
    <w:p>
      <w:pPr>
        <w:spacing w:after="0"/>
        <w:jc w:val="left"/>
        <w:rPr>
          <w:sz w:val="28"/>
        </w:rPr>
        <w:sectPr>
          <w:pgSz w:w="11910" w:h="16840"/>
          <w:pgMar w:top="1580" w:right="980" w:bottom="1740" w:left="1060" w:header="0" w:footer="1558" w:gutter="0"/>
        </w:sect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582"/>
        <w:rPr>
          <w:rFonts w:hint="eastAsia" w:ascii="黑体" w:eastAsia="黑体"/>
        </w:rPr>
      </w:pPr>
      <w:r>
        <w:rPr>
          <w:rFonts w:hint="eastAsia" w:ascii="黑体" w:eastAsia="黑体"/>
        </w:rPr>
        <w:t>三、建设目标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4"/>
        <w:tblW w:w="8903" w:type="dxa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03" w:type="dxa"/>
          </w:tcPr>
          <w:p>
            <w:pPr>
              <w:pStyle w:val="8"/>
              <w:spacing w:before="114"/>
              <w:ind w:left="110"/>
              <w:rPr>
                <w:sz w:val="28"/>
              </w:rPr>
            </w:pPr>
            <w:r>
              <w:rPr>
                <w:sz w:val="28"/>
              </w:rPr>
              <w:t>总目标（为期三年）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7" w:hRule="atLeast"/>
        </w:trPr>
        <w:tc>
          <w:tcPr>
            <w:tcW w:w="89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03" w:type="dxa"/>
          </w:tcPr>
          <w:p>
            <w:pPr>
              <w:pStyle w:val="8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分年度目标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4" w:hRule="atLeast"/>
        </w:trPr>
        <w:tc>
          <w:tcPr>
            <w:tcW w:w="890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80" w:right="980" w:bottom="1740" w:left="1060" w:header="0" w:footer="1558" w:gutter="0"/>
        </w:sectPr>
      </w:pPr>
    </w:p>
    <w:p>
      <w:pPr>
        <w:pStyle w:val="3"/>
        <w:spacing w:before="9"/>
        <w:rPr>
          <w:rFonts w:ascii="黑体"/>
          <w:sz w:val="28"/>
        </w:rPr>
      </w:pPr>
      <w:r>
        <w:pict>
          <v:group id="_x0000_s1035" o:spid="_x0000_s1035" o:spt="203" style="position:absolute;left:0pt;margin-left:72.7pt;margin-top:125.75pt;height:601.85pt;width:452.6pt;mso-position-horizontal-relative:page;mso-position-vertical-relative:page;z-index:-252582912;mso-width-relative:page;mso-height-relative:page;" coordorigin="1455,2516" coordsize="9052,12037">
            <o:lock v:ext="edit"/>
            <v:rect id="_x0000_s1036" o:spid="_x0000_s1036" o:spt="1" style="position:absolute;left:1454;top:251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464;top:2520;height:0;width:903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8" o:spid="_x0000_s1038" o:spt="1" style="position:absolute;left:10497;top:251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9" o:spid="_x0000_s1039" o:spt="20" style="position:absolute;left:1464;top:3495;height:0;width:903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460;top:2525;height:12028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464;top:14548;height:0;width:903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42" o:spid="_x0000_s1042" o:spt="20" style="position:absolute;left:10502;top:2525;height:12028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</w:p>
    <w:p>
      <w:pPr>
        <w:pStyle w:val="2"/>
        <w:ind w:left="582"/>
      </w:pPr>
      <w:r>
        <w:t>四、建设方案</w:t>
      </w:r>
    </w:p>
    <w:p>
      <w:pPr>
        <w:spacing w:before="212"/>
        <w:ind w:left="510" w:right="550" w:firstLine="0"/>
        <w:jc w:val="left"/>
        <w:rPr>
          <w:sz w:val="28"/>
        </w:rPr>
      </w:pPr>
      <w:r>
        <w:rPr>
          <w:w w:val="95"/>
          <w:sz w:val="28"/>
        </w:rPr>
        <w:t xml:space="preserve">包括：课程教学、社团建设、工作坊建设、科学研究、辐射带动、展 </w:t>
      </w:r>
      <w:r>
        <w:rPr>
          <w:sz w:val="28"/>
        </w:rPr>
        <w:t>示交流等方面的建设构想，项目实施的步骤、组织管理等</w:t>
      </w:r>
    </w:p>
    <w:p>
      <w:pPr>
        <w:spacing w:after="0"/>
        <w:jc w:val="left"/>
        <w:rPr>
          <w:sz w:val="28"/>
        </w:rPr>
        <w:sectPr>
          <w:pgSz w:w="11910" w:h="16840"/>
          <w:pgMar w:top="1580" w:right="980" w:bottom="1740" w:left="1060" w:header="0" w:footer="1558" w:gutter="0"/>
        </w:sectPr>
      </w:pPr>
    </w:p>
    <w:p>
      <w:pPr>
        <w:pStyle w:val="3"/>
        <w:spacing w:before="9"/>
        <w:rPr>
          <w:sz w:val="28"/>
        </w:rPr>
      </w:pPr>
      <w:r>
        <w:pict>
          <v:group id="_x0000_s1043" o:spid="_x0000_s1043" o:spt="203" style="position:absolute;left:0pt;margin-left:76.3pt;margin-top:125.75pt;height:601.85pt;width:445.4pt;mso-position-horizontal-relative:page;mso-position-vertical-relative:page;z-index:-252581888;mso-width-relative:page;mso-height-relative:page;" coordorigin="1527,2516" coordsize="8908,12037">
            <o:lock v:ext="edit"/>
            <v:rect id="_x0000_s1044" o:spid="_x0000_s1044" o:spt="1" style="position:absolute;left:1526;top:251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5" o:spid="_x0000_s1045" o:spt="20" style="position:absolute;left:1536;top:2520;height:0;width:888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6" o:spid="_x0000_s1046" o:spt="1" style="position:absolute;left:10425;top:251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7" o:spid="_x0000_s1047" o:spt="20" style="position:absolute;left:1536;top:3255;height:0;width:888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8" o:spid="_x0000_s1048" o:spt="20" style="position:absolute;left:1532;top:2525;height:12028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9" o:spid="_x0000_s1049" o:spt="20" style="position:absolute;left:1536;top:14548;height:0;width:8889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50" o:spid="_x0000_s1050" o:spt="20" style="position:absolute;left:10430;top:2525;height:12028;width:0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</v:group>
        </w:pict>
      </w:r>
    </w:p>
    <w:p>
      <w:pPr>
        <w:pStyle w:val="2"/>
        <w:ind w:left="582"/>
      </w:pPr>
      <w:r>
        <w:t>五、建设成果</w:t>
      </w:r>
    </w:p>
    <w:p>
      <w:pPr>
        <w:spacing w:before="92" w:line="244" w:lineRule="auto"/>
        <w:ind w:left="582" w:right="478" w:firstLine="0"/>
        <w:jc w:val="left"/>
        <w:rPr>
          <w:sz w:val="28"/>
        </w:rPr>
      </w:pPr>
      <w:r>
        <w:rPr>
          <w:w w:val="95"/>
          <w:sz w:val="28"/>
        </w:rPr>
        <w:t xml:space="preserve">预计完成情况，文字音像资料档案，成果展现内容、形式以及有效性、  </w:t>
      </w:r>
      <w:r>
        <w:rPr>
          <w:sz w:val="28"/>
        </w:rPr>
        <w:t>影响力等</w:t>
      </w:r>
    </w:p>
    <w:p>
      <w:pPr>
        <w:spacing w:after="0" w:line="244" w:lineRule="auto"/>
        <w:jc w:val="left"/>
        <w:rPr>
          <w:sz w:val="28"/>
        </w:rPr>
        <w:sectPr>
          <w:pgSz w:w="11910" w:h="16840"/>
          <w:pgMar w:top="1580" w:right="980" w:bottom="1740" w:left="1060" w:header="0" w:footer="1558" w:gutter="0"/>
        </w:sectPr>
      </w:pPr>
    </w:p>
    <w:p>
      <w:pPr>
        <w:pStyle w:val="3"/>
        <w:tabs>
          <w:tab w:val="left" w:pos="4145"/>
          <w:tab w:val="left" w:pos="5849"/>
        </w:tabs>
        <w:spacing w:before="86"/>
      </w:pPr>
      <w:bookmarkStart w:id="0" w:name="_GoBack"/>
      <w:bookmarkEnd w:id="0"/>
    </w:p>
    <w:sectPr>
      <w:footerReference r:id="rId5" w:type="even"/>
      <w:pgSz w:w="11910" w:h="16840"/>
      <w:pgMar w:top="1580" w:right="980" w:bottom="1120" w:left="1060" w:header="0" w:footer="9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4.95pt;margin-top:753pt;height:17.15pt;width:62.05pt;mso-position-horizontal-relative:page;mso-position-vertical-relative:page;z-index:-2525849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81.1pt;margin-top:753pt;height:17.15pt;width:62.05pt;mso-position-horizontal-relative:page;mso-position-vertical-relative:page;z-index:-2525839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81.1pt;margin-top:753pt;height:17.15pt;width:62.05pt;mso-position-horizontal-relative:page;mso-position-vertical-relative:page;z-index:-2525829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2" w:lineRule="exact"/>
                  <w:ind w:left="20"/>
                </w:pPr>
                <w:r>
                  <w:t>— 14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6A25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82" w:right="617" w:firstLine="624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7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35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2019-05-31T03:39:00Z</dcterms:created>
  <dc:creator>文印员</dc:creator>
  <cp:lastModifiedBy>豹小纹</cp:lastModifiedBy>
  <dcterms:modified xsi:type="dcterms:W3CDTF">2019-05-31T03:40:29Z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2019-05-31T00:00:00Z</vt:filetime>
  </property>
  <property fmtid="{D5CDD505-2E9C-101B-9397-08002B2CF9AE}" pid="5" name="KSOProductBuildVer">
    <vt:lpwstr>2052-11.1.0.8751</vt:lpwstr>
  </property>
</Properties>
</file>