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A67DBC" w:rsidRPr="00A67DBC" w:rsidTr="00A67DBC">
        <w:tc>
          <w:tcPr>
            <w:tcW w:w="0" w:type="auto"/>
            <w:vAlign w:val="center"/>
            <w:hideMark/>
          </w:tcPr>
          <w:tbl>
            <w:tblPr>
              <w:tblW w:w="41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11"/>
            </w:tblGrid>
            <w:tr w:rsidR="00A67DBC" w:rsidRPr="00A67DBC">
              <w:trPr>
                <w:trHeight w:val="600"/>
                <w:jc w:val="center"/>
              </w:trPr>
              <w:tc>
                <w:tcPr>
                  <w:tcW w:w="0" w:type="auto"/>
                  <w:tcMar>
                    <w:top w:w="150" w:type="dxa"/>
                    <w:left w:w="300" w:type="dxa"/>
                    <w:bottom w:w="150" w:type="dxa"/>
                    <w:right w:w="300" w:type="dxa"/>
                  </w:tcMar>
                  <w:vAlign w:val="center"/>
                  <w:hideMark/>
                </w:tcPr>
                <w:p w:rsidR="00A67DBC" w:rsidRPr="00A67DBC" w:rsidRDefault="00A67DBC" w:rsidP="00A67DBC">
                  <w:pPr>
                    <w:widowControl/>
                    <w:spacing w:line="360" w:lineRule="atLeast"/>
                    <w:jc w:val="center"/>
                    <w:rPr>
                      <w:rFonts w:ascii="宋体" w:eastAsia="宋体" w:hAnsi="宋体" w:cs="宋体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</w:pPr>
                  <w:r w:rsidRPr="00A67DBC"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关于做好2019年现代学徒制试点 年度检查工作的通知 </w:t>
                  </w:r>
                </w:p>
              </w:tc>
            </w:tr>
          </w:tbl>
          <w:p w:rsidR="00A67DBC" w:rsidRPr="00A67DBC" w:rsidRDefault="00A67DBC" w:rsidP="00A67DBC">
            <w:pPr>
              <w:widowControl/>
              <w:jc w:val="center"/>
              <w:rPr>
                <w:rFonts w:ascii="宋体" w:eastAsia="宋体" w:hAnsi="宋体" w:cs="宋体"/>
                <w:vanish/>
                <w:color w:val="333333"/>
                <w:kern w:val="0"/>
                <w:sz w:val="18"/>
                <w:szCs w:val="18"/>
              </w:rPr>
            </w:pPr>
          </w:p>
          <w:tbl>
            <w:tblPr>
              <w:tblW w:w="41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11"/>
            </w:tblGrid>
            <w:tr w:rsidR="00A67DBC" w:rsidRPr="00A67DBC">
              <w:trPr>
                <w:trHeight w:val="12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A67DBC" w:rsidRPr="00A67DBC" w:rsidRDefault="00A67DBC" w:rsidP="00A67DBC">
                  <w:pPr>
                    <w:widowControl/>
                    <w:jc w:val="center"/>
                    <w:rPr>
                      <w:rFonts w:ascii="宋体" w:eastAsia="宋体" w:hAnsi="宋体" w:cs="宋体"/>
                      <w:color w:val="333333"/>
                      <w:kern w:val="0"/>
                      <w:sz w:val="2"/>
                      <w:szCs w:val="18"/>
                    </w:rPr>
                  </w:pPr>
                </w:p>
              </w:tc>
            </w:tr>
          </w:tbl>
          <w:p w:rsidR="00A67DBC" w:rsidRPr="00A67DBC" w:rsidRDefault="00A67DBC" w:rsidP="00A67DBC">
            <w:pPr>
              <w:widowControl/>
              <w:jc w:val="center"/>
              <w:rPr>
                <w:rFonts w:ascii="宋体" w:eastAsia="宋体" w:hAnsi="宋体" w:cs="宋体"/>
                <w:vanish/>
                <w:color w:val="333333"/>
                <w:kern w:val="0"/>
                <w:sz w:val="18"/>
                <w:szCs w:val="18"/>
              </w:rPr>
            </w:pPr>
          </w:p>
          <w:tbl>
            <w:tblPr>
              <w:tblW w:w="41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11"/>
            </w:tblGrid>
            <w:tr w:rsidR="00A67DBC" w:rsidRPr="00A67DBC">
              <w:trPr>
                <w:trHeight w:val="336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A67DBC" w:rsidRPr="00A67DBC" w:rsidRDefault="00A67DBC" w:rsidP="00A67DBC">
                  <w:pPr>
                    <w:widowControl/>
                    <w:jc w:val="center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  <w:r w:rsidRPr="00A67DBC">
                    <w:rPr>
                      <w:rFonts w:ascii="宋体" w:eastAsia="宋体" w:hAnsi="宋体" w:cs="宋体"/>
                      <w:color w:val="666666"/>
                      <w:kern w:val="0"/>
                      <w:sz w:val="18"/>
                      <w:szCs w:val="18"/>
                    </w:rPr>
                    <w:t xml:space="preserve">发布时间： 2019-07-09 浏览次数： 24 </w:t>
                  </w:r>
                </w:p>
              </w:tc>
            </w:tr>
          </w:tbl>
          <w:p w:rsidR="00A67DBC" w:rsidRPr="00A67DBC" w:rsidRDefault="00A67DBC" w:rsidP="00A67DBC">
            <w:pPr>
              <w:widowControl/>
              <w:jc w:val="center"/>
              <w:rPr>
                <w:rFonts w:ascii="宋体" w:eastAsia="宋体" w:hAnsi="宋体" w:cs="宋体"/>
                <w:vanish/>
                <w:color w:val="333333"/>
                <w:kern w:val="0"/>
                <w:sz w:val="18"/>
                <w:szCs w:val="18"/>
              </w:rPr>
            </w:pPr>
          </w:p>
          <w:tbl>
            <w:tblPr>
              <w:tblW w:w="41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11"/>
            </w:tblGrid>
            <w:tr w:rsidR="00A67DBC" w:rsidRPr="00A67DBC">
              <w:trPr>
                <w:trHeight w:val="240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A67DBC" w:rsidRPr="00A67DBC" w:rsidRDefault="00A67DBC" w:rsidP="00A67DBC">
                  <w:pPr>
                    <w:widowControl/>
                    <w:jc w:val="center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A67DBC" w:rsidRPr="00A67DBC" w:rsidRDefault="00A67DBC" w:rsidP="00A67D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A67DBC" w:rsidRPr="00A67DBC" w:rsidTr="00A67DBC">
        <w:tc>
          <w:tcPr>
            <w:tcW w:w="0" w:type="auto"/>
            <w:hideMark/>
          </w:tcPr>
          <w:tbl>
            <w:tblPr>
              <w:tblW w:w="41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11"/>
            </w:tblGrid>
            <w:tr w:rsidR="00A67DBC" w:rsidRPr="00A67DBC">
              <w:trPr>
                <w:trHeight w:val="4320"/>
                <w:jc w:val="center"/>
              </w:trPr>
              <w:tc>
                <w:tcPr>
                  <w:tcW w:w="0" w:type="auto"/>
                  <w:hideMark/>
                </w:tcPr>
                <w:p w:rsidR="00A67DBC" w:rsidRPr="00A67DBC" w:rsidRDefault="00A67DBC" w:rsidP="00A67DBC">
                  <w:pPr>
                    <w:widowControl/>
                    <w:spacing w:before="100" w:beforeAutospacing="1" w:after="100" w:afterAutospacing="1" w:line="408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A67DBC">
                    <w:rPr>
                      <w:rFonts w:ascii="宋体" w:eastAsia="宋体" w:hAnsi="宋体" w:cs="宋体" w:hint="eastAsia"/>
                      <w:b/>
                      <w:bCs/>
                      <w:color w:val="191F25"/>
                      <w:kern w:val="0"/>
                      <w:sz w:val="29"/>
                      <w:szCs w:val="29"/>
                      <w:shd w:val="clear" w:color="auto" w:fill="FFFFFF"/>
                    </w:rPr>
                    <w:t>各试点专业负责人：</w:t>
                  </w:r>
                </w:p>
                <w:p w:rsidR="00A67DBC" w:rsidRPr="00A67DBC" w:rsidRDefault="00A67DBC" w:rsidP="00A67DBC">
                  <w:pPr>
                    <w:widowControl/>
                    <w:spacing w:before="100" w:beforeAutospacing="1" w:after="100" w:afterAutospacing="1" w:line="408" w:lineRule="atLeast"/>
                    <w:ind w:firstLineChars="200" w:firstLine="5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A67DBC">
                    <w:rPr>
                      <w:rFonts w:ascii="宋体" w:eastAsia="宋体" w:hAnsi="宋体" w:cs="宋体" w:hint="eastAsia"/>
                      <w:color w:val="191F25"/>
                      <w:kern w:val="0"/>
                      <w:sz w:val="29"/>
                      <w:szCs w:val="29"/>
                      <w:shd w:val="clear" w:color="auto" w:fill="FFFFFF"/>
                    </w:rPr>
                    <w:t>根据《关于2019年现代学徒制试点年度检查和验收工作的通知》（教职</w:t>
                  </w:r>
                  <w:proofErr w:type="gramStart"/>
                  <w:r w:rsidRPr="00A67DBC">
                    <w:rPr>
                      <w:rFonts w:ascii="宋体" w:eastAsia="宋体" w:hAnsi="宋体" w:cs="宋体" w:hint="eastAsia"/>
                      <w:color w:val="191F25"/>
                      <w:kern w:val="0"/>
                      <w:sz w:val="29"/>
                      <w:szCs w:val="29"/>
                      <w:shd w:val="clear" w:color="auto" w:fill="FFFFFF"/>
                    </w:rPr>
                    <w:t>成司函</w:t>
                  </w:r>
                  <w:proofErr w:type="gramEnd"/>
                  <w:r w:rsidRPr="00A67DBC">
                    <w:rPr>
                      <w:rFonts w:ascii="宋体" w:eastAsia="宋体" w:hAnsi="宋体" w:cs="宋体" w:hint="eastAsia"/>
                      <w:color w:val="191F25"/>
                      <w:kern w:val="0"/>
                      <w:sz w:val="29"/>
                      <w:szCs w:val="29"/>
                      <w:shd w:val="clear" w:color="auto" w:fill="FFFFFF"/>
                    </w:rPr>
                    <w:t>〔2019〕60号）文件要求，为做好我校2019年现代学徒制试点年度检查工作，学校拟定于7月15日上午9点在办公楼302会议室对4个国家级现代学徒制试点专业进行校级检查，请4个国家级现代学徒制试点专业负责人对照备案任务书，总结试点经验、撰写自检报告。具体要求如下：</w:t>
                  </w:r>
                </w:p>
                <w:p w:rsidR="00A67DBC" w:rsidRPr="00A67DBC" w:rsidRDefault="00A67DBC" w:rsidP="00A67DBC">
                  <w:pPr>
                    <w:widowControl/>
                    <w:spacing w:before="100" w:beforeAutospacing="1" w:after="100" w:afterAutospacing="1" w:line="408" w:lineRule="atLeast"/>
                    <w:ind w:firstLineChars="200" w:firstLine="5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A67DBC">
                    <w:rPr>
                      <w:rFonts w:ascii="宋体" w:eastAsia="宋体" w:hAnsi="宋体" w:cs="宋体" w:hint="eastAsia"/>
                      <w:color w:val="191F25"/>
                      <w:kern w:val="0"/>
                      <w:sz w:val="29"/>
                      <w:szCs w:val="29"/>
                      <w:shd w:val="clear" w:color="auto" w:fill="FFFFFF"/>
                    </w:rPr>
                    <w:t>1.自检报告应包括：试点年度任务完成情况、工作成效及创新点、资金到位和执行情况、存在问题、改进措施及建议、下一步工作计划等。</w:t>
                  </w:r>
                </w:p>
                <w:p w:rsidR="00A67DBC" w:rsidRPr="00A67DBC" w:rsidRDefault="00A67DBC" w:rsidP="00A67DBC">
                  <w:pPr>
                    <w:widowControl/>
                    <w:spacing w:before="100" w:beforeAutospacing="1" w:after="100" w:afterAutospacing="1" w:line="408" w:lineRule="atLeast"/>
                    <w:ind w:firstLineChars="200" w:firstLine="5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A67DBC">
                    <w:rPr>
                      <w:rFonts w:ascii="宋体" w:eastAsia="宋体" w:hAnsi="宋体" w:cs="宋体" w:hint="eastAsia"/>
                      <w:color w:val="191F25"/>
                      <w:kern w:val="0"/>
                      <w:sz w:val="29"/>
                      <w:szCs w:val="29"/>
                      <w:shd w:val="clear" w:color="auto" w:fill="FFFFFF"/>
                    </w:rPr>
                    <w:t>2.对照任务书，打印中期检查验收佐证材料，并装盒带到会场；另外，准备5—10分钟的汇报PPT。</w:t>
                  </w:r>
                </w:p>
                <w:p w:rsidR="00A67DBC" w:rsidRPr="00A67DBC" w:rsidRDefault="00A67DBC" w:rsidP="00A67DBC">
                  <w:pPr>
                    <w:widowControl/>
                    <w:spacing w:before="100" w:beforeAutospacing="1" w:after="100" w:afterAutospacing="1" w:line="408" w:lineRule="atLeast"/>
                    <w:ind w:firstLineChars="200" w:firstLine="5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A67DBC">
                    <w:rPr>
                      <w:rFonts w:ascii="宋体" w:eastAsia="宋体" w:hAnsi="宋体" w:cs="宋体" w:hint="eastAsia"/>
                      <w:color w:val="191F25"/>
                      <w:kern w:val="0"/>
                      <w:sz w:val="29"/>
                      <w:szCs w:val="29"/>
                      <w:shd w:val="clear" w:color="auto" w:fill="FFFFFF"/>
                    </w:rPr>
                    <w:t>3.每个试点专业结合现代学徒制工作实际，从招生招工、人才培养、师资队伍、管理创新等方面各撰写1个典型案例。案例内容应思路清晰、图文并茂、数据详实、具有示范作用和推广价值，每个案例字数</w:t>
                  </w:r>
                  <w:r w:rsidRPr="00A67DBC">
                    <w:rPr>
                      <w:rFonts w:ascii="宋体" w:eastAsia="宋体" w:hAnsi="宋体" w:cs="宋体" w:hint="eastAsia"/>
                      <w:color w:val="191F25"/>
                      <w:kern w:val="0"/>
                      <w:sz w:val="29"/>
                      <w:szCs w:val="29"/>
                      <w:shd w:val="clear" w:color="auto" w:fill="FFFFFF"/>
                    </w:rPr>
                    <w:lastRenderedPageBreak/>
                    <w:t>控制在1500字以内。</w:t>
                  </w:r>
                </w:p>
                <w:p w:rsidR="00A67DBC" w:rsidRPr="00A67DBC" w:rsidRDefault="00A67DBC" w:rsidP="00A67DBC">
                  <w:pPr>
                    <w:widowControl/>
                    <w:spacing w:before="100" w:beforeAutospacing="1" w:after="100" w:afterAutospacing="1" w:line="408" w:lineRule="atLeast"/>
                    <w:ind w:firstLineChars="200" w:firstLine="5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A67DBC">
                    <w:rPr>
                      <w:rFonts w:ascii="宋体" w:eastAsia="宋体" w:hAnsi="宋体" w:cs="宋体" w:hint="eastAsia"/>
                      <w:color w:val="191F25"/>
                      <w:kern w:val="0"/>
                      <w:sz w:val="29"/>
                      <w:szCs w:val="29"/>
                      <w:shd w:val="clear" w:color="auto" w:fill="FFFFFF"/>
                    </w:rPr>
                    <w:t xml:space="preserve">请各试点专业负责人高度重视此次年度检查工作，并按以上要求认真准备检查资料。 </w:t>
                  </w:r>
                </w:p>
              </w:tc>
            </w:tr>
          </w:tbl>
          <w:p w:rsidR="00A67DBC" w:rsidRPr="00A67DBC" w:rsidRDefault="00A67DBC" w:rsidP="00A67D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</w:p>
        </w:tc>
      </w:tr>
    </w:tbl>
    <w:p w:rsidR="009E7FBE" w:rsidRPr="00A67DBC" w:rsidRDefault="009E7FBE">
      <w:bookmarkStart w:id="0" w:name="_GoBack"/>
      <w:bookmarkEnd w:id="0"/>
    </w:p>
    <w:sectPr w:rsidR="009E7FBE" w:rsidRPr="00A67D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17B"/>
    <w:rsid w:val="009E7FBE"/>
    <w:rsid w:val="00A67DBC"/>
    <w:rsid w:val="00E04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A67DBC"/>
  </w:style>
  <w:style w:type="character" w:customStyle="1" w:styleId="style21">
    <w:name w:val="style21"/>
    <w:basedOn w:val="a0"/>
    <w:rsid w:val="00A67DBC"/>
    <w:rPr>
      <w:color w:val="666666"/>
    </w:rPr>
  </w:style>
  <w:style w:type="character" w:customStyle="1" w:styleId="articlepublishdate">
    <w:name w:val="article_publishdate"/>
    <w:basedOn w:val="a0"/>
    <w:rsid w:val="00A67DBC"/>
  </w:style>
  <w:style w:type="character" w:customStyle="1" w:styleId="wpvisitcount1">
    <w:name w:val="wp_visitcount1"/>
    <w:basedOn w:val="a0"/>
    <w:rsid w:val="00A67DBC"/>
    <w:rPr>
      <w:vanish/>
      <w:webHidden w:val="0"/>
      <w:specVanish w:val="0"/>
    </w:rPr>
  </w:style>
  <w:style w:type="paragraph" w:styleId="a3">
    <w:name w:val="Normal (Web)"/>
    <w:basedOn w:val="a"/>
    <w:uiPriority w:val="99"/>
    <w:unhideWhenUsed/>
    <w:rsid w:val="00A67DB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67DB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A67DBC"/>
  </w:style>
  <w:style w:type="character" w:customStyle="1" w:styleId="style21">
    <w:name w:val="style21"/>
    <w:basedOn w:val="a0"/>
    <w:rsid w:val="00A67DBC"/>
    <w:rPr>
      <w:color w:val="666666"/>
    </w:rPr>
  </w:style>
  <w:style w:type="character" w:customStyle="1" w:styleId="articlepublishdate">
    <w:name w:val="article_publishdate"/>
    <w:basedOn w:val="a0"/>
    <w:rsid w:val="00A67DBC"/>
  </w:style>
  <w:style w:type="character" w:customStyle="1" w:styleId="wpvisitcount1">
    <w:name w:val="wp_visitcount1"/>
    <w:basedOn w:val="a0"/>
    <w:rsid w:val="00A67DBC"/>
    <w:rPr>
      <w:vanish/>
      <w:webHidden w:val="0"/>
      <w:specVanish w:val="0"/>
    </w:rPr>
  </w:style>
  <w:style w:type="paragraph" w:styleId="a3">
    <w:name w:val="Normal (Web)"/>
    <w:basedOn w:val="a"/>
    <w:uiPriority w:val="99"/>
    <w:unhideWhenUsed/>
    <w:rsid w:val="00A67DB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67D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3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33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4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54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428</Characters>
  <Application>Microsoft Office Word</Application>
  <DocSecurity>0</DocSecurity>
  <Lines>3</Lines>
  <Paragraphs>1</Paragraphs>
  <ScaleCrop>false</ScaleCrop>
  <Company>china</Company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2019-09-20T12:30:00Z</dcterms:created>
  <dcterms:modified xsi:type="dcterms:W3CDTF">2019-09-20T12:30:00Z</dcterms:modified>
</cp:coreProperties>
</file>