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方正小标宋简体" w:hAnsi="宋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附件6：</w:t>
      </w:r>
    </w:p>
    <w:p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方正小标宋简体" w:hAnsi="宋体" w:eastAsia="方正小标宋简体"/>
          <w:sz w:val="32"/>
          <w:szCs w:val="32"/>
        </w:rPr>
        <w:t>校园地国家助学贷款申请操作说明</w:t>
      </w:r>
    </w:p>
    <w:p>
      <w:pPr>
        <w:spacing w:line="360" w:lineRule="auto"/>
        <w:ind w:firstLine="465"/>
        <w:rPr>
          <w:rFonts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b/>
          <w:sz w:val="30"/>
          <w:szCs w:val="30"/>
        </w:rPr>
        <w:t>一</w:t>
      </w:r>
      <w:r>
        <w:rPr>
          <w:rFonts w:hint="eastAsia" w:ascii="楷体_GB2312" w:hAnsi="宋体" w:eastAsia="楷体_GB2312"/>
          <w:b/>
          <w:sz w:val="30"/>
          <w:szCs w:val="30"/>
          <w:lang w:eastAsia="zh-CN"/>
        </w:rPr>
        <w:t>、</w:t>
      </w:r>
      <w:r>
        <w:rPr>
          <w:rFonts w:hint="eastAsia" w:ascii="楷体_GB2312" w:hAnsi="宋体" w:eastAsia="楷体_GB2312"/>
          <w:b/>
          <w:sz w:val="30"/>
          <w:szCs w:val="30"/>
        </w:rPr>
        <w:t>账户注册及数据填写要求</w:t>
      </w:r>
    </w:p>
    <w:p>
      <w:pPr>
        <w:spacing w:line="360" w:lineRule="auto"/>
        <w:ind w:firstLine="465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登录国家开发银行学生在线服务系统：</w:t>
      </w:r>
    </w:p>
    <w:p>
      <w:pPr>
        <w:spacing w:line="360" w:lineRule="auto"/>
        <w:ind w:firstLine="465"/>
        <w:rPr>
          <w:rFonts w:ascii="宋体" w:hAnsi="宋体"/>
          <w:sz w:val="30"/>
          <w:szCs w:val="30"/>
        </w:rPr>
      </w:pPr>
      <w:r>
        <w:fldChar w:fldCharType="begin"/>
      </w:r>
      <w:r>
        <w:instrText xml:space="preserve"> HYPERLINK "https://www.csls.cdb.com.cn/page.do?targetPage=/OnlineIndex.jsp" </w:instrText>
      </w:r>
      <w:r>
        <w:fldChar w:fldCharType="separate"/>
      </w:r>
      <w:r>
        <w:rPr>
          <w:rStyle w:val="4"/>
          <w:rFonts w:ascii="宋体" w:hAnsi="宋体"/>
          <w:sz w:val="30"/>
          <w:szCs w:val="30"/>
        </w:rPr>
        <w:t>https://www.csls.cdb.com.cn/page.do?targetPage=/OnlineIndex.jsp</w:t>
      </w:r>
      <w:r>
        <w:rPr>
          <w:rFonts w:ascii="宋体" w:hAnsi="宋体"/>
          <w:sz w:val="30"/>
          <w:szCs w:val="30"/>
        </w:rPr>
        <w:fldChar w:fldCharType="end"/>
      </w:r>
    </w:p>
    <w:p>
      <w:pPr>
        <w:spacing w:line="360" w:lineRule="auto"/>
        <w:ind w:firstLine="465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drawing>
          <wp:inline distT="0" distB="0" distL="114300" distR="114300">
            <wp:extent cx="5135880" cy="3260725"/>
            <wp:effectExtent l="0" t="0" r="7620" b="3175"/>
            <wp:docPr id="7" name="图片 1" descr="QQ图片20160413084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QQ图片20160413084213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32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65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选择“高校助学贷款”，点击“注册”进入账户注册流程</w:t>
      </w:r>
    </w:p>
    <w:p>
      <w:pPr>
        <w:spacing w:line="360" w:lineRule="auto"/>
        <w:ind w:firstLine="465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drawing>
          <wp:inline distT="0" distB="0" distL="114300" distR="114300">
            <wp:extent cx="5273040" cy="3381375"/>
            <wp:effectExtent l="0" t="0" r="10160" b="9525"/>
            <wp:docPr id="2" name="图片 2" descr="QQ图片201604130902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60413090210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请认真填写本人姓名、身份证号等信息，同时认真选择填写本人所在院系</w:t>
      </w:r>
      <w:r>
        <w:rPr>
          <w:rFonts w:hint="eastAsia" w:ascii="宋体" w:hAnsi="宋体"/>
          <w:sz w:val="30"/>
          <w:szCs w:val="30"/>
          <w:lang w:eastAsia="zh-CN"/>
        </w:rPr>
        <w:t>（</w:t>
      </w:r>
      <w:r>
        <w:rPr>
          <w:rFonts w:hint="eastAsia" w:ascii="宋体" w:hAnsi="宋体"/>
          <w:sz w:val="30"/>
          <w:szCs w:val="30"/>
          <w:lang w:val="en-US" w:eastAsia="zh-CN"/>
        </w:rPr>
        <w:t>指的是学院）</w:t>
      </w:r>
      <w:r>
        <w:rPr>
          <w:rFonts w:hint="eastAsia" w:ascii="宋体" w:hAnsi="宋体"/>
          <w:sz w:val="30"/>
          <w:szCs w:val="30"/>
        </w:rPr>
        <w:t>、专业和班级（务必确保班级正确，否则将影响贷款申请及后续毕业时间、贴息日期等重要工作），学号（学号是我校发放各类补助资金的重要依据，请务必确保准确）。填写无误后点击“下一步”</w:t>
      </w:r>
    </w:p>
    <w:p>
      <w:pPr>
        <w:spacing w:line="360" w:lineRule="auto"/>
        <w:ind w:firstLine="465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drawing>
          <wp:inline distT="0" distB="0" distL="114300" distR="114300">
            <wp:extent cx="5274310" cy="3132455"/>
            <wp:effectExtent l="0" t="0" r="8890" b="4445"/>
            <wp:docPr id="3" name="图片 3" descr="QQ图片20160413082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6041308240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65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设置本人助学贷款在线服务系统登录名、密码及密保问题，设置好登录名及密码后请认真保管，切勿丢失或告知他人。点击下一步</w:t>
      </w:r>
    </w:p>
    <w:p>
      <w:pPr>
        <w:spacing w:line="360" w:lineRule="auto"/>
        <w:ind w:firstLine="465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drawing>
          <wp:inline distT="0" distB="0" distL="114300" distR="114300">
            <wp:extent cx="5420360" cy="3174365"/>
            <wp:effectExtent l="0" t="0" r="2540" b="635"/>
            <wp:docPr id="4" name="图片 4" descr="QQ图片201604130825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16041308250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0360" cy="31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此页面为学生个人信息、家庭信息页面，请按照系统提示详细填写，否则在申请贷款时无法通过审核，具体要求如下（</w:t>
      </w:r>
      <w:r>
        <w:rPr>
          <w:rFonts w:hint="eastAsia" w:ascii="宋体" w:hAnsi="宋体"/>
          <w:b/>
          <w:sz w:val="30"/>
          <w:szCs w:val="30"/>
        </w:rPr>
        <w:t>注意右侧下拉单，需将这个页面拉到底并将所有信息填写完整才能进行保存，否则无法提交</w:t>
      </w:r>
      <w:r>
        <w:rPr>
          <w:rFonts w:hint="eastAsia" w:ascii="宋体" w:hAnsi="宋体"/>
          <w:sz w:val="30"/>
          <w:szCs w:val="30"/>
        </w:rPr>
        <w:t>）：</w:t>
      </w:r>
    </w:p>
    <w:p>
      <w:pPr>
        <w:spacing w:line="360" w:lineRule="auto"/>
        <w:ind w:firstLine="480"/>
        <w:rPr>
          <w:rFonts w:ascii="Calibri" w:hAnsi="Calibri" w:eastAsia="宋体" w:cs="Times New Roman"/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个人</w:t>
      </w:r>
      <w:r>
        <w:rPr>
          <w:rFonts w:hint="eastAsia" w:ascii="Calibri" w:hAnsi="Calibri" w:eastAsia="宋体" w:cs="Times New Roman"/>
          <w:sz w:val="30"/>
          <w:szCs w:val="30"/>
        </w:rPr>
        <w:t>信息</w:t>
      </w:r>
    </w:p>
    <w:p>
      <w:pPr>
        <w:spacing w:line="360" w:lineRule="auto"/>
        <w:ind w:firstLine="48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姓名、身份证号必须同本人身份证上信息相同，户籍地址为身份证上地址；</w:t>
      </w:r>
    </w:p>
    <w:p>
      <w:pPr>
        <w:spacing w:line="360" w:lineRule="auto"/>
        <w:ind w:firstLine="48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2</w:t>
      </w:r>
      <w:r>
        <w:rPr>
          <w:rFonts w:hint="eastAsia" w:cs="Times New Roman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联系方式</w:t>
      </w:r>
    </w:p>
    <w:p>
      <w:pPr>
        <w:spacing w:line="360" w:lineRule="auto"/>
        <w:ind w:firstLine="48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联系电话：为本人家庭固定电话，如没有固定电话则填写父母手机号码；</w:t>
      </w:r>
    </w:p>
    <w:p>
      <w:pPr>
        <w:spacing w:line="360" w:lineRule="auto"/>
        <w:ind w:firstLine="48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手机号：填写本人手机号，如没有则填写父母手机号，以后本人有手机后要及时登录系统进行修改；</w:t>
      </w:r>
    </w:p>
    <w:p>
      <w:pPr>
        <w:spacing w:line="360" w:lineRule="auto"/>
        <w:ind w:firstLine="48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电子邮件：填写本人电子邮箱地址（</w:t>
      </w:r>
      <w:r>
        <w:rPr>
          <w:rFonts w:hint="eastAsia" w:ascii="Calibri" w:hAnsi="Calibri" w:eastAsia="宋体" w:cs="Times New Roman"/>
          <w:b/>
          <w:sz w:val="30"/>
          <w:szCs w:val="30"/>
        </w:rPr>
        <w:t>必须填写</w:t>
      </w:r>
      <w:r>
        <w:rPr>
          <w:rFonts w:hint="eastAsia" w:ascii="Calibri" w:hAnsi="Calibri" w:eastAsia="宋体" w:cs="Times New Roman"/>
          <w:sz w:val="30"/>
          <w:szCs w:val="30"/>
        </w:rPr>
        <w:t>）；</w:t>
      </w:r>
    </w:p>
    <w:p>
      <w:pPr>
        <w:spacing w:line="360" w:lineRule="auto"/>
        <w:ind w:firstLine="48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QQ号码：填写本人QQ号码，如无则需申请（</w:t>
      </w:r>
      <w:r>
        <w:rPr>
          <w:rFonts w:hint="eastAsia" w:ascii="Calibri" w:hAnsi="Calibri" w:eastAsia="宋体" w:cs="Times New Roman"/>
          <w:b/>
          <w:sz w:val="30"/>
          <w:szCs w:val="30"/>
        </w:rPr>
        <w:t>必须填写</w:t>
      </w:r>
      <w:r>
        <w:rPr>
          <w:rFonts w:hint="eastAsia" w:ascii="Calibri" w:hAnsi="Calibri" w:eastAsia="宋体" w:cs="Times New Roman"/>
          <w:sz w:val="30"/>
          <w:szCs w:val="30"/>
        </w:rPr>
        <w:t>）；</w:t>
      </w:r>
    </w:p>
    <w:p>
      <w:pPr>
        <w:spacing w:line="360" w:lineRule="auto"/>
        <w:ind w:firstLine="48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通讯地址：填写本人实际家庭住址（按照省市县乡村的顺序详细填写要精确到街道、小区、门牌号），</w:t>
      </w:r>
      <w:r>
        <w:rPr>
          <w:rFonts w:hint="eastAsia" w:ascii="Calibri" w:hAnsi="Calibri" w:eastAsia="宋体" w:cs="Times New Roman"/>
          <w:b/>
          <w:sz w:val="30"/>
          <w:szCs w:val="30"/>
        </w:rPr>
        <w:t>不得填写学校地址或宿舍号</w:t>
      </w:r>
      <w:r>
        <w:rPr>
          <w:rFonts w:hint="eastAsia" w:ascii="Calibri" w:hAnsi="Calibri" w:eastAsia="宋体" w:cs="Times New Roman"/>
          <w:sz w:val="30"/>
          <w:szCs w:val="30"/>
        </w:rPr>
        <w:t>；</w:t>
      </w:r>
    </w:p>
    <w:p>
      <w:pPr>
        <w:spacing w:line="360" w:lineRule="auto"/>
        <w:ind w:firstLine="48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3</w:t>
      </w:r>
      <w:r>
        <w:rPr>
          <w:rFonts w:hint="eastAsia" w:cs="Times New Roman"/>
          <w:sz w:val="30"/>
          <w:szCs w:val="30"/>
          <w:lang w:eastAsia="zh-CN"/>
        </w:rPr>
        <w:t>、</w:t>
      </w:r>
      <w:r>
        <w:rPr>
          <w:rFonts w:hint="eastAsia" w:ascii="Calibri" w:hAnsi="Calibri" w:eastAsia="宋体" w:cs="Times New Roman"/>
          <w:sz w:val="30"/>
          <w:szCs w:val="30"/>
        </w:rPr>
        <w:t>就学信息</w:t>
      </w:r>
    </w:p>
    <w:p>
      <w:pPr>
        <w:spacing w:line="360" w:lineRule="auto"/>
        <w:ind w:firstLine="48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学校、专业、班级信息按照实际情况选择即可，学号、考生号必须填写，考生号即高考准考证号，按照高考准考证或从所在</w:t>
      </w:r>
      <w:r>
        <w:rPr>
          <w:rFonts w:hint="eastAsia" w:cs="Times New Roman"/>
          <w:sz w:val="30"/>
          <w:szCs w:val="30"/>
          <w:lang w:val="en-US" w:eastAsia="zh-CN"/>
        </w:rPr>
        <w:t>书院</w:t>
      </w:r>
      <w:r>
        <w:rPr>
          <w:rFonts w:hint="eastAsia" w:ascii="Calibri" w:hAnsi="Calibri" w:eastAsia="宋体" w:cs="Times New Roman"/>
          <w:sz w:val="30"/>
          <w:szCs w:val="30"/>
        </w:rPr>
        <w:t>辅导员处获得；</w:t>
      </w:r>
    </w:p>
    <w:p>
      <w:pPr>
        <w:spacing w:line="360" w:lineRule="auto"/>
        <w:ind w:firstLine="48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4</w:t>
      </w:r>
      <w:r>
        <w:rPr>
          <w:rFonts w:hint="eastAsia" w:cs="Times New Roman"/>
          <w:sz w:val="30"/>
          <w:szCs w:val="30"/>
          <w:lang w:eastAsia="zh-CN"/>
        </w:rPr>
        <w:t>、</w:t>
      </w:r>
      <w:r>
        <w:rPr>
          <w:rFonts w:hint="eastAsia" w:ascii="Calibri" w:hAnsi="Calibri" w:eastAsia="宋体" w:cs="Times New Roman"/>
          <w:sz w:val="30"/>
          <w:szCs w:val="30"/>
        </w:rPr>
        <w:t>家庭信息</w:t>
      </w:r>
    </w:p>
    <w:p>
      <w:pPr>
        <w:spacing w:line="360" w:lineRule="auto"/>
        <w:ind w:firstLine="600" w:firstLineChars="2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家庭住址省市区后要详细填写要精确到县、乡、镇、街道、小区、门牌号，如填写不够详细将影响贷款申请；</w:t>
      </w:r>
    </w:p>
    <w:p>
      <w:pPr>
        <w:spacing w:line="360" w:lineRule="auto"/>
        <w:ind w:firstLine="600" w:firstLineChars="2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邮政编码填写家庭所在地邮编，家庭电话填写家庭固定电话，如无则填写父母手机号；</w:t>
      </w:r>
    </w:p>
    <w:p>
      <w:pPr>
        <w:spacing w:line="360" w:lineRule="auto"/>
        <w:ind w:firstLine="48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下面父母信息，要求填写完整。</w:t>
      </w:r>
    </w:p>
    <w:p>
      <w:pPr>
        <w:spacing w:line="360" w:lineRule="auto"/>
        <w:ind w:firstLine="480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Calibri" w:hAnsi="Calibri" w:eastAsia="宋体" w:cs="Times New Roman"/>
          <w:b/>
          <w:sz w:val="30"/>
          <w:szCs w:val="30"/>
        </w:rPr>
        <w:t>注意：</w:t>
      </w:r>
    </w:p>
    <w:p>
      <w:pPr>
        <w:spacing w:line="360" w:lineRule="auto"/>
        <w:ind w:firstLine="480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①</w:t>
      </w:r>
      <w:r>
        <w:rPr>
          <w:rFonts w:hint="eastAsia" w:ascii="Calibri" w:hAnsi="Calibri" w:eastAsia="宋体" w:cs="Times New Roman"/>
          <w:b/>
          <w:sz w:val="30"/>
          <w:szCs w:val="30"/>
        </w:rPr>
        <w:t>学生姓名、身份证号要与身份证、高考录取名字、身份证号保持一致；</w:t>
      </w:r>
    </w:p>
    <w:p>
      <w:pPr>
        <w:spacing w:line="360" w:lineRule="auto"/>
        <w:ind w:firstLine="480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②</w:t>
      </w:r>
      <w:r>
        <w:rPr>
          <w:rFonts w:hint="eastAsia" w:ascii="Calibri" w:hAnsi="Calibri" w:eastAsia="宋体" w:cs="Times New Roman"/>
          <w:b/>
          <w:sz w:val="30"/>
          <w:szCs w:val="30"/>
        </w:rPr>
        <w:t>入学前户籍地址精确到村组或街道楼栋门牌号；</w:t>
      </w:r>
    </w:p>
    <w:p>
      <w:pPr>
        <w:spacing w:line="360" w:lineRule="auto"/>
        <w:ind w:firstLine="480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③</w:t>
      </w:r>
      <w:r>
        <w:rPr>
          <w:rFonts w:hint="eastAsia" w:ascii="Calibri" w:hAnsi="Calibri" w:eastAsia="宋体" w:cs="Times New Roman"/>
          <w:b/>
          <w:sz w:val="30"/>
          <w:szCs w:val="30"/>
        </w:rPr>
        <w:t>联系电话、手机号码、电子邮件、邮政编码如实填写；</w:t>
      </w:r>
    </w:p>
    <w:p>
      <w:pPr>
        <w:spacing w:line="360" w:lineRule="auto"/>
        <w:ind w:firstLine="480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④</w:t>
      </w:r>
      <w:r>
        <w:rPr>
          <w:rFonts w:hint="eastAsia" w:ascii="Calibri" w:hAnsi="Calibri" w:eastAsia="宋体" w:cs="Times New Roman"/>
          <w:b/>
          <w:sz w:val="30"/>
          <w:szCs w:val="30"/>
        </w:rPr>
        <w:t>为保持和教育部上报数据的一致性，第一联系人和第二联系人必须填写；</w:t>
      </w:r>
    </w:p>
    <w:p>
      <w:pPr>
        <w:spacing w:line="360" w:lineRule="auto"/>
        <w:ind w:firstLine="480"/>
        <w:rPr>
          <w:rFonts w:ascii="Calibri" w:hAnsi="Calibri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⑤</w:t>
      </w:r>
      <w:r>
        <w:rPr>
          <w:rFonts w:hint="eastAsia" w:ascii="Calibri" w:hAnsi="Calibri" w:eastAsia="宋体" w:cs="Times New Roman"/>
          <w:b/>
          <w:sz w:val="30"/>
          <w:szCs w:val="30"/>
        </w:rPr>
        <w:t>学号、考生号必须填写，考生号以招生录取数据为准。</w:t>
      </w:r>
    </w:p>
    <w:p>
      <w:pPr>
        <w:spacing w:line="360" w:lineRule="auto"/>
        <w:ind w:firstLine="480"/>
        <w:rPr>
          <w:rFonts w:ascii="Calibri" w:hAnsi="Calibri" w:eastAsia="宋体" w:cs="Times New Roman"/>
          <w:b/>
          <w:sz w:val="30"/>
          <w:szCs w:val="30"/>
        </w:rPr>
      </w:pPr>
      <w:r>
        <w:rPr>
          <w:rFonts w:hint="eastAsia" w:ascii="Calibri" w:hAnsi="Calibri" w:eastAsia="宋体" w:cs="Times New Roman"/>
          <w:b/>
          <w:sz w:val="30"/>
          <w:szCs w:val="30"/>
        </w:rPr>
        <w:t>⑥系统中户籍地址、通讯地址、家庭地址一律填写实际家庭住址，不得填写学校地址。</w:t>
      </w:r>
    </w:p>
    <w:p>
      <w:pPr>
        <w:spacing w:line="360" w:lineRule="auto"/>
        <w:ind w:firstLine="480"/>
        <w:rPr>
          <w:rFonts w:ascii="Calibri" w:hAnsi="Calibri" w:eastAsia="宋体" w:cs="Times New Roman"/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ascii="Calibri" w:hAnsi="Calibri" w:eastAsia="宋体" w:cs="Times New Roman"/>
          <w:sz w:val="30"/>
          <w:szCs w:val="30"/>
        </w:rPr>
        <w:t>就业信息</w:t>
      </w:r>
    </w:p>
    <w:p>
      <w:pPr>
        <w:spacing w:line="360" w:lineRule="auto"/>
        <w:ind w:firstLine="600" w:firstLineChars="2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就业信息为学生毕业离校就业后填写，以便贷款学生离校后学校与其联系，贷款学生就业信息改变后应及时登录在线系统进行修改，否则根据合同约定将被视为违约。贷款申请时不需填写。</w:t>
      </w:r>
    </w:p>
    <w:p>
      <w:pPr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所有个人信息填写完整后点击“</w:t>
      </w:r>
      <w:r>
        <w:rPr>
          <w:rFonts w:hint="eastAsia"/>
          <w:sz w:val="30"/>
          <w:szCs w:val="30"/>
        </w:rPr>
        <w:t>提交</w:t>
      </w:r>
      <w:r>
        <w:rPr>
          <w:rFonts w:hint="eastAsia" w:ascii="Calibri" w:hAnsi="Calibri" w:eastAsia="宋体" w:cs="Times New Roman"/>
          <w:sz w:val="30"/>
          <w:szCs w:val="30"/>
        </w:rPr>
        <w:t>”</w:t>
      </w:r>
      <w:r>
        <w:rPr>
          <w:rFonts w:hint="eastAsia"/>
          <w:sz w:val="30"/>
          <w:szCs w:val="30"/>
        </w:rPr>
        <w:t>完成账户注册</w:t>
      </w:r>
      <w:r>
        <w:rPr>
          <w:rFonts w:hint="eastAsia" w:ascii="Calibri" w:hAnsi="Calibri" w:eastAsia="宋体" w:cs="Times New Roman"/>
          <w:sz w:val="30"/>
          <w:szCs w:val="30"/>
        </w:rPr>
        <w:t>。</w:t>
      </w:r>
    </w:p>
    <w:p>
      <w:pPr>
        <w:spacing w:line="360" w:lineRule="auto"/>
        <w:ind w:firstLine="465"/>
        <w:rPr>
          <w:rFonts w:ascii="楷体_GB2312" w:hAnsi="宋体" w:eastAsia="楷体_GB2312"/>
          <w:b/>
          <w:sz w:val="30"/>
          <w:szCs w:val="30"/>
        </w:rPr>
      </w:pPr>
      <w:r>
        <w:rPr>
          <w:rFonts w:hint="eastAsia" w:ascii="楷体_GB2312" w:hAnsi="宋体" w:eastAsia="楷体_GB2312"/>
          <w:b/>
          <w:sz w:val="30"/>
          <w:szCs w:val="30"/>
        </w:rPr>
        <w:t>（二）助学贷款申请</w:t>
      </w:r>
    </w:p>
    <w:p>
      <w:pPr>
        <w:spacing w:line="360" w:lineRule="auto"/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1</w:t>
      </w:r>
      <w:r>
        <w:rPr>
          <w:rFonts w:hint="eastAsia" w:ascii="宋体" w:hAnsi="宋体"/>
          <w:b/>
          <w:sz w:val="30"/>
          <w:szCs w:val="30"/>
          <w:lang w:eastAsia="zh-CN"/>
        </w:rPr>
        <w:t>、</w:t>
      </w:r>
      <w:r>
        <w:rPr>
          <w:rFonts w:hint="eastAsia" w:ascii="宋体" w:hAnsi="宋体"/>
          <w:b/>
          <w:sz w:val="30"/>
          <w:szCs w:val="30"/>
        </w:rPr>
        <w:t>首次申请贷款学生申请</w:t>
      </w:r>
    </w:p>
    <w:p>
      <w:pPr>
        <w:spacing w:line="360" w:lineRule="auto"/>
        <w:ind w:firstLine="465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（1）首先登陆本人助学贷款在线服务系统</w:t>
      </w:r>
    </w:p>
    <w:p>
      <w:pPr>
        <w:spacing w:line="360" w:lineRule="auto"/>
        <w:ind w:firstLine="465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drawing>
          <wp:inline distT="0" distB="0" distL="114300" distR="114300">
            <wp:extent cx="4838700" cy="3023870"/>
            <wp:effectExtent l="0" t="0" r="0" b="11430"/>
            <wp:docPr id="5" name="图片 5" descr="QQ图片201604130927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160413092740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65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（2）点击“贷款申请”进入助学贷款申请页面，并点击“申请”</w:t>
      </w:r>
    </w:p>
    <w:p>
      <w:pPr>
        <w:spacing w:line="360" w:lineRule="auto"/>
        <w:ind w:firstLine="465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sz w:val="30"/>
          <w:szCs w:val="30"/>
        </w:rPr>
        <w:drawing>
          <wp:inline distT="0" distB="0" distL="114300" distR="114300">
            <wp:extent cx="5274310" cy="3455670"/>
            <wp:effectExtent l="0" t="0" r="8890" b="11430"/>
            <wp:docPr id="6" name="图片 6" descr="QQ图片20160413093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160413093250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65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（3）贷款申请填写完成后点击确定，完成申请，等待所在</w:t>
      </w:r>
      <w:r>
        <w:rPr>
          <w:rFonts w:hint="eastAsia" w:ascii="宋体" w:hAnsi="宋体"/>
          <w:sz w:val="30"/>
          <w:szCs w:val="30"/>
          <w:lang w:val="en-US" w:eastAsia="zh-CN"/>
        </w:rPr>
        <w:t>书</w:t>
      </w:r>
      <w:r>
        <w:rPr>
          <w:rFonts w:hint="eastAsia" w:ascii="宋体" w:hAnsi="宋体"/>
          <w:sz w:val="30"/>
          <w:szCs w:val="30"/>
        </w:rPr>
        <w:t>院及学校下一步审核，同时贷款学生点击“导出申请表”导出并打印《国家开发银行股份有限公司高校助学贷款申请表》（以下简称《申请表》）。</w:t>
      </w:r>
    </w:p>
    <w:p>
      <w:pPr>
        <w:spacing w:line="360" w:lineRule="auto"/>
        <w:ind w:firstLine="465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</w:t>
      </w:r>
      <w:r>
        <w:rPr>
          <w:rFonts w:hint="eastAsia" w:ascii="宋体" w:hAnsi="宋体"/>
          <w:b/>
          <w:sz w:val="30"/>
          <w:szCs w:val="30"/>
          <w:lang w:eastAsia="zh-CN"/>
        </w:rPr>
        <w:t>、</w:t>
      </w:r>
      <w:r>
        <w:rPr>
          <w:rFonts w:hint="eastAsia" w:ascii="宋体" w:hAnsi="宋体"/>
          <w:b/>
          <w:sz w:val="30"/>
          <w:szCs w:val="30"/>
        </w:rPr>
        <w:t>续贷学生续贷申请</w:t>
      </w:r>
    </w:p>
    <w:p>
      <w:pPr>
        <w:spacing w:line="360" w:lineRule="auto"/>
        <w:ind w:firstLine="465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续贷学生申请贷款同样也是首先登陆本人助学贷款信息管理系统，点击“贷款申请”进入助学贷款申请页面，并点击“申请”：</w:t>
      </w:r>
    </w:p>
    <w:p>
      <w:pPr>
        <w:spacing w:line="360" w:lineRule="auto"/>
        <w:ind w:firstLine="465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drawing>
          <wp:inline distT="0" distB="0" distL="114300" distR="114300">
            <wp:extent cx="4448810" cy="5136515"/>
            <wp:effectExtent l="0" t="0" r="8890" b="6985"/>
            <wp:docPr id="1" name="图片 7" descr="QQ图片20160413081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QQ图片20160413081319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8810" cy="513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114"/>
        </w:tabs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sz w:val="30"/>
          <w:szCs w:val="30"/>
        </w:rPr>
        <w:t>有续贷需求的学生要认真总结陈述一年来的思想、学习进步情况</w:t>
      </w:r>
      <w:r>
        <w:rPr>
          <w:rFonts w:hint="eastAsia" w:ascii="宋体" w:hAnsi="宋体"/>
          <w:sz w:val="30"/>
          <w:szCs w:val="30"/>
          <w:lang w:eastAsia="zh-CN"/>
        </w:rPr>
        <w:t>（</w:t>
      </w:r>
      <w:r>
        <w:rPr>
          <w:rFonts w:hint="eastAsia" w:ascii="宋体" w:hAnsi="宋体"/>
          <w:sz w:val="30"/>
          <w:szCs w:val="30"/>
          <w:lang w:val="en-US" w:eastAsia="zh-CN"/>
        </w:rPr>
        <w:t>150-200字</w:t>
      </w:r>
      <w:r>
        <w:rPr>
          <w:rFonts w:hint="eastAsia" w:ascii="宋体" w:hAnsi="宋体"/>
          <w:sz w:val="30"/>
          <w:szCs w:val="30"/>
          <w:lang w:eastAsia="zh-CN"/>
        </w:rPr>
        <w:t>）</w:t>
      </w:r>
      <w:r>
        <w:rPr>
          <w:rFonts w:hint="eastAsia" w:ascii="宋体" w:hAnsi="宋体"/>
          <w:sz w:val="30"/>
          <w:szCs w:val="30"/>
        </w:rPr>
        <w:t>，贷款申请填写完成后点击确定，完成申请，等待所在</w:t>
      </w:r>
      <w:r>
        <w:rPr>
          <w:rFonts w:hint="eastAsia" w:ascii="宋体" w:hAnsi="宋体"/>
          <w:sz w:val="30"/>
          <w:szCs w:val="30"/>
          <w:lang w:val="en-US" w:eastAsia="zh-CN"/>
        </w:rPr>
        <w:t>书</w:t>
      </w:r>
      <w:r>
        <w:rPr>
          <w:rFonts w:hint="eastAsia" w:ascii="宋体" w:hAnsi="宋体"/>
          <w:sz w:val="30"/>
          <w:szCs w:val="30"/>
        </w:rPr>
        <w:t>院及学校下一步审核，同时贷款学生点击“导出申请表”导出并打印《申请表》。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67096D2B"/>
    <w:rsid w:val="67096D2B"/>
    <w:rsid w:val="7D07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E86F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2022-09-08T17:21:00Z</dcterms:created>
  <dc:creator>倩</dc:creator>
  <cp:lastModifiedBy>倩</cp:lastModifiedBy>
  <dcterms:modified xsi:type="dcterms:W3CDTF">2022-09-08T17:28:37Z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46C0062A7BF24DCC81309EA80FB1181A</vt:lpwstr>
  </property>
</Properties>
</file>