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C9E" w:rsidRDefault="00D66A65">
      <w:pPr>
        <w:keepNext/>
        <w:keepLines/>
        <w:spacing w:before="260" w:after="260" w:line="413" w:lineRule="auto"/>
        <w:ind w:firstLine="720"/>
        <w:jc w:val="center"/>
        <w:outlineLvl w:val="1"/>
        <w:rPr>
          <w:rFonts w:ascii="仿宋_GB2312" w:hAnsi="Arial"/>
          <w:b/>
          <w:bCs/>
          <w:color w:val="000000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天使书院家庭经济困难学生认定结果公示</w:t>
      </w:r>
    </w:p>
    <w:p w:rsidR="00F15C9E" w:rsidRDefault="00D66A65">
      <w:pPr>
        <w:tabs>
          <w:tab w:val="left" w:pos="14940"/>
        </w:tabs>
        <w:snapToGrid w:val="0"/>
        <w:spacing w:line="500" w:lineRule="exact"/>
        <w:ind w:firstLineChars="0" w:firstLine="0"/>
        <w:rPr>
          <w:rFonts w:ascii="仿宋_GB2312" w:hAnsi="Calibri"/>
          <w:bCs/>
          <w:color w:val="000000"/>
          <w:szCs w:val="32"/>
        </w:rPr>
      </w:pPr>
      <w:r>
        <w:rPr>
          <w:rFonts w:ascii="仿宋_GB2312" w:hAnsi="Calibri" w:hint="eastAsia"/>
          <w:bCs/>
          <w:color w:val="000000"/>
          <w:szCs w:val="32"/>
        </w:rPr>
        <w:t>全院师生：</w:t>
      </w:r>
    </w:p>
    <w:p w:rsidR="00F15C9E" w:rsidRDefault="00D66A65">
      <w:pPr>
        <w:tabs>
          <w:tab w:val="left" w:pos="14940"/>
        </w:tabs>
        <w:snapToGrid w:val="0"/>
        <w:spacing w:line="500" w:lineRule="exact"/>
        <w:ind w:firstLineChars="196" w:firstLine="627"/>
        <w:rPr>
          <w:rFonts w:ascii="仿宋_GB2312" w:hAnsi="Calibri"/>
          <w:bCs/>
          <w:color w:val="000000"/>
          <w:szCs w:val="32"/>
        </w:rPr>
      </w:pPr>
      <w:r>
        <w:rPr>
          <w:rFonts w:ascii="仿宋_GB2312" w:hAnsi="Calibri" w:hint="eastAsia"/>
          <w:bCs/>
          <w:color w:val="000000"/>
          <w:szCs w:val="32"/>
        </w:rPr>
        <w:t>经学生本人申请、各班级</w:t>
      </w:r>
      <w:r>
        <w:rPr>
          <w:rFonts w:ascii="仿宋_GB2312" w:hAnsi="Calibri" w:hint="eastAsia"/>
          <w:bCs/>
          <w:color w:val="000000"/>
          <w:szCs w:val="32"/>
        </w:rPr>
        <w:t>民主</w:t>
      </w:r>
      <w:r>
        <w:rPr>
          <w:rFonts w:ascii="仿宋_GB2312" w:hAnsi="Calibri" w:hint="eastAsia"/>
          <w:bCs/>
          <w:color w:val="000000"/>
          <w:szCs w:val="32"/>
        </w:rPr>
        <w:t>评议小组民主评议、</w:t>
      </w:r>
      <w:r>
        <w:rPr>
          <w:rFonts w:ascii="仿宋_GB2312" w:hAnsi="Calibri" w:hint="eastAsia"/>
          <w:bCs/>
          <w:color w:val="000000"/>
          <w:szCs w:val="32"/>
        </w:rPr>
        <w:t>书</w:t>
      </w:r>
      <w:r>
        <w:rPr>
          <w:rFonts w:ascii="仿宋_GB2312" w:hAnsi="Calibri" w:hint="eastAsia"/>
          <w:bCs/>
          <w:color w:val="000000"/>
          <w:szCs w:val="32"/>
        </w:rPr>
        <w:t>院</w:t>
      </w:r>
      <w:r>
        <w:rPr>
          <w:rFonts w:ascii="仿宋_GB2312" w:hAnsi="Calibri" w:hint="eastAsia"/>
          <w:bCs/>
          <w:color w:val="000000"/>
          <w:szCs w:val="32"/>
        </w:rPr>
        <w:t>学生资助工作小组</w:t>
      </w:r>
      <w:r>
        <w:rPr>
          <w:rFonts w:ascii="仿宋_GB2312" w:hAnsi="Calibri" w:hint="eastAsia"/>
          <w:bCs/>
          <w:color w:val="000000"/>
          <w:szCs w:val="32"/>
        </w:rPr>
        <w:t>审核</w:t>
      </w:r>
      <w:r>
        <w:rPr>
          <w:rFonts w:ascii="仿宋_GB2312" w:hAnsi="Calibri" w:hint="eastAsia"/>
          <w:bCs/>
          <w:color w:val="000000"/>
          <w:szCs w:val="32"/>
        </w:rPr>
        <w:t>通过</w:t>
      </w:r>
      <w:r>
        <w:rPr>
          <w:rFonts w:ascii="仿宋_GB2312" w:hAnsi="Calibri" w:hint="eastAsia"/>
          <w:bCs/>
          <w:color w:val="000000"/>
          <w:szCs w:val="32"/>
        </w:rPr>
        <w:t>，现将</w:t>
      </w:r>
      <w:r>
        <w:rPr>
          <w:rFonts w:ascii="仿宋_GB2312" w:hAnsi="Calibri" w:hint="eastAsia"/>
          <w:bCs/>
          <w:color w:val="000000"/>
          <w:szCs w:val="32"/>
        </w:rPr>
        <w:t>2026</w:t>
      </w:r>
      <w:r>
        <w:rPr>
          <w:rFonts w:ascii="仿宋_GB2312" w:hAnsi="Calibri" w:hint="eastAsia"/>
          <w:bCs/>
          <w:color w:val="000000"/>
          <w:szCs w:val="32"/>
        </w:rPr>
        <w:t>年家庭经济困难学生认定结果进行公示。</w:t>
      </w:r>
    </w:p>
    <w:p w:rsidR="00F15C9E" w:rsidRDefault="00D66A65">
      <w:pPr>
        <w:tabs>
          <w:tab w:val="left" w:pos="14940"/>
        </w:tabs>
        <w:snapToGrid w:val="0"/>
        <w:spacing w:line="500" w:lineRule="exact"/>
        <w:ind w:firstLineChars="196" w:firstLine="627"/>
        <w:rPr>
          <w:rFonts w:ascii="仿宋_GB2312" w:hAnsi="Calibri"/>
          <w:bCs/>
          <w:color w:val="000000"/>
          <w:szCs w:val="32"/>
        </w:rPr>
      </w:pPr>
      <w:r>
        <w:rPr>
          <w:rFonts w:ascii="仿宋_GB2312" w:hAnsi="Calibri" w:hint="eastAsia"/>
          <w:bCs/>
          <w:color w:val="000000"/>
          <w:szCs w:val="32"/>
        </w:rPr>
        <w:t>公示时间：</w:t>
      </w:r>
      <w:r>
        <w:rPr>
          <w:rFonts w:ascii="仿宋_GB2312" w:hAnsi="Calibri" w:hint="eastAsia"/>
          <w:bCs/>
          <w:color w:val="000000"/>
          <w:szCs w:val="32"/>
        </w:rPr>
        <w:t>2026</w:t>
      </w:r>
      <w:r>
        <w:rPr>
          <w:rFonts w:ascii="仿宋_GB2312" w:hAnsi="Calibri" w:hint="eastAsia"/>
          <w:bCs/>
          <w:color w:val="000000"/>
          <w:szCs w:val="32"/>
        </w:rPr>
        <w:t>年</w:t>
      </w:r>
      <w:r>
        <w:rPr>
          <w:rFonts w:ascii="仿宋_GB2312" w:hAnsi="Calibri" w:hint="eastAsia"/>
          <w:bCs/>
          <w:color w:val="000000"/>
          <w:szCs w:val="32"/>
        </w:rPr>
        <w:t>9</w:t>
      </w:r>
      <w:r>
        <w:rPr>
          <w:rFonts w:ascii="仿宋_GB2312" w:hAnsi="Calibri" w:hint="eastAsia"/>
          <w:bCs/>
          <w:color w:val="000000"/>
          <w:szCs w:val="32"/>
        </w:rPr>
        <w:t>月</w:t>
      </w:r>
      <w:r>
        <w:rPr>
          <w:rFonts w:ascii="仿宋_GB2312" w:hAnsi="Calibri" w:hint="eastAsia"/>
          <w:bCs/>
          <w:color w:val="000000"/>
          <w:szCs w:val="32"/>
        </w:rPr>
        <w:t>18</w:t>
      </w:r>
      <w:r>
        <w:rPr>
          <w:rFonts w:ascii="仿宋_GB2312" w:hAnsi="Calibri" w:hint="eastAsia"/>
          <w:bCs/>
          <w:color w:val="000000"/>
          <w:szCs w:val="32"/>
        </w:rPr>
        <w:t>日—</w:t>
      </w:r>
      <w:r>
        <w:rPr>
          <w:rFonts w:ascii="仿宋_GB2312" w:hAnsi="Calibri" w:hint="eastAsia"/>
          <w:bCs/>
          <w:color w:val="000000"/>
          <w:szCs w:val="32"/>
        </w:rPr>
        <w:t>21</w:t>
      </w:r>
      <w:r>
        <w:rPr>
          <w:rFonts w:ascii="仿宋_GB2312" w:hAnsi="Calibri" w:hint="eastAsia"/>
          <w:bCs/>
          <w:color w:val="000000"/>
          <w:szCs w:val="32"/>
        </w:rPr>
        <w:t>日</w:t>
      </w:r>
    </w:p>
    <w:p w:rsidR="00F15C9E" w:rsidRDefault="00D66A65">
      <w:pPr>
        <w:tabs>
          <w:tab w:val="left" w:pos="14940"/>
        </w:tabs>
        <w:snapToGrid w:val="0"/>
        <w:spacing w:line="500" w:lineRule="exact"/>
        <w:ind w:firstLineChars="196" w:firstLine="627"/>
        <w:rPr>
          <w:rFonts w:ascii="仿宋_GB2312" w:hAnsi="Calibri"/>
          <w:bCs/>
          <w:color w:val="000000"/>
          <w:szCs w:val="32"/>
        </w:rPr>
      </w:pPr>
      <w:r>
        <w:rPr>
          <w:rFonts w:ascii="仿宋_GB2312" w:hAnsi="Calibri" w:hint="eastAsia"/>
          <w:bCs/>
          <w:color w:val="000000"/>
          <w:szCs w:val="32"/>
        </w:rPr>
        <w:t>投诉举报电话：</w:t>
      </w:r>
      <w:r>
        <w:rPr>
          <w:rFonts w:ascii="仿宋_GB2312" w:hAnsi="Calibri" w:hint="eastAsia"/>
          <w:bCs/>
          <w:color w:val="000000"/>
          <w:szCs w:val="32"/>
        </w:rPr>
        <w:t>0371-60867282</w:t>
      </w:r>
    </w:p>
    <w:p w:rsidR="00F15C9E" w:rsidRDefault="00D66A65">
      <w:pPr>
        <w:tabs>
          <w:tab w:val="left" w:pos="14940"/>
        </w:tabs>
        <w:snapToGrid w:val="0"/>
        <w:spacing w:line="500" w:lineRule="exact"/>
        <w:ind w:firstLineChars="196" w:firstLine="627"/>
        <w:rPr>
          <w:rFonts w:ascii="仿宋_GB2312" w:hAnsi="Calibri"/>
          <w:bCs/>
          <w:color w:val="000000"/>
          <w:szCs w:val="32"/>
        </w:rPr>
      </w:pPr>
      <w:r>
        <w:rPr>
          <w:rFonts w:ascii="仿宋_GB2312" w:hAnsi="Calibri" w:hint="eastAsia"/>
          <w:bCs/>
          <w:color w:val="000000"/>
          <w:szCs w:val="32"/>
        </w:rPr>
        <w:t>投诉举报邮箱：</w:t>
      </w:r>
      <w:r>
        <w:rPr>
          <w:rFonts w:ascii="仿宋_GB2312" w:hAnsi="Calibri" w:hint="eastAsia"/>
          <w:bCs/>
          <w:color w:val="000000"/>
          <w:szCs w:val="32"/>
        </w:rPr>
        <w:t>tssy202109@163.com</w:t>
      </w:r>
    </w:p>
    <w:p w:rsidR="00F15C9E" w:rsidRDefault="00F15C9E">
      <w:pPr>
        <w:tabs>
          <w:tab w:val="left" w:pos="14940"/>
        </w:tabs>
        <w:snapToGrid w:val="0"/>
        <w:spacing w:line="240" w:lineRule="auto"/>
        <w:ind w:firstLineChars="196" w:firstLine="627"/>
        <w:rPr>
          <w:rFonts w:ascii="仿宋_GB2312" w:hAnsi="Calibri"/>
          <w:bCs/>
          <w:color w:val="000000"/>
          <w:szCs w:val="32"/>
        </w:rPr>
      </w:pPr>
    </w:p>
    <w:tbl>
      <w:tblPr>
        <w:tblW w:w="4998" w:type="pct"/>
        <w:tblLook w:val="04A0" w:firstRow="1" w:lastRow="0" w:firstColumn="1" w:lastColumn="0" w:noHBand="0" w:noVBand="1"/>
      </w:tblPr>
      <w:tblGrid>
        <w:gridCol w:w="1146"/>
        <w:gridCol w:w="2055"/>
        <w:gridCol w:w="2762"/>
        <w:gridCol w:w="2556"/>
      </w:tblGrid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5C9E" w:rsidRDefault="00D66A65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班级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认定结果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张明凤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李思雨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王玉筝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刘泽田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25T1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李巧巧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许博文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安林雯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田家乐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师坤莹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何宇航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匡聪宇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程志远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董毅然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齐品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高凯杰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王紫研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杨银凤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李宇龙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刘鑫玮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程虹霞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杨俊发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黄国一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王仁豪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王优博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闫萍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陈佳媛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张新倩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吉庆财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何佳乐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何梦娇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冯家宜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王洋洋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司芷如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苏佳依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孙慧悦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黄周静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李紫阳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雷震东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王亚彬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张静怡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秦保雨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苏浩阳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王贺帆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裴毅波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甘国正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黄开阳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谢佳琪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杨雨涵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闫乐意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刘笑笑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张裕丰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张文豪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高蒙蒙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王晗哲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郭书帆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栗文汉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闫浩南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李作品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谢书文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白宗耀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冉佳含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杜洋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刘柯麟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范文杰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范媛媛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郭文君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庞若含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卫艺静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张浩宇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毕淑娟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眼视光技术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陈贝贝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眼视光技术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任盈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眼视光技术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袁亚娟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眼视光技术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康紫薇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岳梦莹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梁浩乐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张琼仟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轩依晨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肖晴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王雪璐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郭佳男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贺议漩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刘志杰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吴玉佳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赵振涵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付雨灵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刘佳迪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周杨迪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刘星宇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李城坤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佘奥菲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郭孟鑫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孙怡倩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韦佳辰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李若男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梁贵溪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熊壮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郭娇莹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吴妍萩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景意晴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刘旭辉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陈威利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李浩锋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朱佳林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刘明慧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范乐艳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陈子怡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王志强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郑书燕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李春良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吕子涵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杨俊园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杨玉环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赵梦蕊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周晖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韩松帅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康艺罗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张有龙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王志可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孙妞妞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李翠霞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米亚静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范峻旭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安慧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赵思雨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王松岩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苗泉乾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胡智楠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侯星宇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王龙飞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杜明媚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孙东亮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王子豪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孙艺真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郭晨阳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赵映绚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曹凯翔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李嘉乐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雷敬宇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邹梦雅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刘晨涛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黄乐奕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谢钤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任迎奥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王璐璐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郑袁顺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杨奥门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杨发祥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吕玥琦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郭元真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杨子颖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白欣云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李曼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申海帆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高俊飞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郝忠良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姜松恩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秦鑫昊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王靖雨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郑靖霖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黄阳佳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徐子晔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刘果果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赵雨莹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余宗满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杜新亮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牌燕珍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李昌达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黄仪臣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李萧雨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邰婉婷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王敏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许嘉琛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韩星喆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董陆奇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林帅优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齐泉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胡天欣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陈杨姿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夏嘉宏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郭康琰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汪慧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张洪玮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杨晨宁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李若燕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Style w:val="font11"/>
                <w:rFonts w:hint="default"/>
                <w:lang w:bidi="ar"/>
              </w:rPr>
              <w:t>铁路运输</w:t>
            </w:r>
            <w:r>
              <w:rPr>
                <w:rStyle w:val="font11"/>
                <w:rFonts w:hint="default"/>
                <w:lang w:bidi="ar"/>
              </w:rPr>
              <w:t>25A5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雷薪玉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胡婉婷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刘嘉聪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王智慧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吴晓含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窦轩晔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茹金超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李婉晴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丁少杰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朱艳敏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冯帅帅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刘东晓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多功航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彭俊凯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周佳彬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岁向磊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张力鑫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25R6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范雨涵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25R6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张欣卓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25R6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徐扬雪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李欢欢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郝海锋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朱梦岚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王鑫冉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朱瑞英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王嘉欣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张梦雨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崔梦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高洁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周会娟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周舒言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张梦臣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王雪娇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程志豪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董伊娜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范如翔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张妍语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郭慧娜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王俊熙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王可江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姜玉莹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赵美涵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齐雅霜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王瑞生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周英云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潘家乐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刘子笑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范霄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张欣艳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王梦瑶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李昊格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郑舒宁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李汶佳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王佳楠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霍怡昊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张智慧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刘婉婷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来硕熙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王文浩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刘洁宇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赵子轩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杨梦翰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王梦鑫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张雪彤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鲁奥迪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韩梦兰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梅孟超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罗欣江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宋奥林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郭明选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贺佳坤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解苇冉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刘文静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王依然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许秀南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杨佳宁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常名扬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李成龙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宋佳宁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徐慧荣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李睿钰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赵志虎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特别困难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尹善枝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贾曼如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闫宪熙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刘永珍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李佳怡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王一帆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杨卓琳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郝诗婷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徐兵燕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刘锦奇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贾晓雅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25T1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谷晨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25T1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刘雯超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25T1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陈欣茹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25T1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吴依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25T1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孙慧凝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25T1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张子贤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王慧仪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许晶晶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陈星宇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高丰润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杨豪杰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刘子娴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朱正康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耿紫玲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陈一丁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赵佳川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刘子安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王冰冰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何漫玉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王坤坤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齐军浩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王利敏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张晓宇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卢晓腾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创新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2503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郭唯一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创新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2503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创新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2503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吴浩森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创新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2503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李云祥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张雨馨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牛泽翔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陈俐霏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王梦雅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狄艺可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张栋栋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陈盼盼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李如冰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黄永青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杨思含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孙金枭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刘一涵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卫佳妮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王愉涵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梁家栋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张贺宇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连羿同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郑文豪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江雨欣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李家宣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李孟谚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辛硕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孙梦婉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刘佳莹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孙世濠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王祎铭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许子嫣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张程功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贾织瑞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唐紫彤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温家安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康露馨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杨宗睿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曹俐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闻梦歌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程向冉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张慧茹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范自阳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张嘉丽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宋青绣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常立成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李海波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李利主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段慧茹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丁燕帅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袁艳艳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李若惜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李冰珂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朱宇晗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段述浩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苏静怡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申雨璐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李佳颖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范思雨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胡慧聪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李紫萱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金涛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郭雯雯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代梦甜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段春阳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赵理想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燕梦晴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周心玉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梁鹛月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宁静远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逯一冰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仇瑞洋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方兴娜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李文哲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任名轩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侯思甜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赵志阳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聂毅含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王婉婷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张瑞娜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高新衡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王一帆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眼视光技术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丁葵红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眼视光技术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于淑雅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眼视光技术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刘聪选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眼视光技术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李宇涵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郑炎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王天源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毕梦瑶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闻蕊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司鑫鑫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白延博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安晓璐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朱思语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曹龙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闵世康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王玉文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魏银霏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乔静月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姜可欣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杨文静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金伟晴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任思航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陈奕抒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康旭阳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王政博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吴茹梦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闫旗福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司文鹏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李化鑫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梁竞秀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刘芸萍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冯紫涵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王小静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钱芝莹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刘江欢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徐林烜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周钰彤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刘方浩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董佳蕊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郭浩洋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卓明欣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刘丹莉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刘旋旋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徐子乾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蔺硕栋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郭丁億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金迎奥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陈欣悦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陈梦瑶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陈旺楠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翟赛君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姜梦媛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刘英杰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刘清菡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尚大为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康佳源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赫淑翰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邢宸帆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焦子奇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韩秀文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王丽娟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石颖怡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程意舒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从嘉怡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杨家乐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李鲜艳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杜明悦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牛艺华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赵云龙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黄静茹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牛玉尧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张怡雯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邢鑫龙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庄子奥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孙钰杰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王硕鑫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张昊阳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李小玉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李梓楷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钟丽娟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商令妍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邵维熙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张涵宇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邓静蕾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侯森起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杨奥雪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张镒铄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花蕊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郭珂华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苏家鑫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郑平伟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张彬彬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马点点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乔康耀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王彤彤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陈淼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杨萌萌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杨培培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杨静怡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张菡倍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袁嘉乐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罗绮涵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李洋洋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林恒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吴可心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曾令玉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张诗语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高文宇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梁梦涵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梁情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牛丽丽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沈晴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王颍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谢佳瑶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徐文慧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闫猛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赵欣欣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张登科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赵婧宇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路双飞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娄万兴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常赛雅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孙焕焕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郝燕秋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沈婧烨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曹书乐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朱国敬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刘乙霏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刘孟颖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宋方曦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史程程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张梦肖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刘俊沂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王龙飞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25R6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郭亚男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25R6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李姝凝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25R6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冯孜彤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25R6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边梦鸽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谷薇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杨嘉怡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郑雅文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黄艺菲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黄若曦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师鑫宇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王慕冉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刘巧丽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牛艳玲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郑紫涵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魏萌泽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肖玉真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郭欣媛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张美霖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闫阳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王硕聪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刘博锐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郭昊然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仝美诺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曹英硕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宋转一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谢柳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李铎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赵佳蕊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董子默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杨雨情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王驰元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赵路冰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杨心怡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郭天宇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李妍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胡欣彤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刘惠婷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戚梦欣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周金艺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邓子怡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李怡汝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翟李浩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陈柏星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张婧雯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邱雪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闫文娜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刘佳梦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王梓燕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王鹏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冯饶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崔蒻菡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王子润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李博乐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吕夜净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张佳怡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李姝颖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万里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曹梦宇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郭亚涛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董娇娇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王继菲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姬益波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王文静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史瑞涛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李雨欣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张慧茹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王文卓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张子彪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王赫业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潘俊才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李鑫怡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王书瑶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李朝阳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高科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许莹锐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张馨萌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霍梦圆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朱娅楠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薄斐扬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罗会亮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李沅鸿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姬婧菡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郭雅雯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付培淇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李希诺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詹梦兰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孙军炎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刘晨光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董彩铃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周慧珍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赵悦彤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李春晓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王诗雨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安进荣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张馥茹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李雪丹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刘哲源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王梦涵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程可莹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张泽敏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张嘉怡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金梓涵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张绍权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朱慧怡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高远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陈海燕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童小冉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罗晨博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许子涵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薛子恒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焦怡朵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吕慧婷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武成恩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贾珂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董洁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刘园园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比较困难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徐静雯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吴妹玲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郭丽园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25T1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苗文凤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25T1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董佳雨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李婷婷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杨周赐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陈瑞玲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张梦瑶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杨鑫瑶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韩高雅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齐以恩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栾国胜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王倩楠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朱天南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创新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2503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宋文静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创新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2503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杨佳美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白俊豪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王亚娟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赵思楠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张怡航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马艺鑫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张瑞豪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葛洺宇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徐嘉临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何梓铭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李晨翔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樊谦铎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吕浩阳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吴雪飞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桑源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祝兴方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郭智勇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夏晨溦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应涵薇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郭洪堡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赵宇飞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胡嘉欣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李晨露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刘秀婷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崔佳华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孔昊莹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阮沛鑫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王雨欣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武思彤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芦怡贝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李怡丹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李梦佳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刘广海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郭俊豪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卢梦璐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孙玉如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翟希诺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江奕蔓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韩梦瑶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王子旭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冯炳翱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王婉晴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郭悠然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马苏童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赵佳华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张佳鑫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朱舒淇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刘芸诺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冯双全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黄俊涛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李沫萱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闫博文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王晨希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丁琦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张培升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孟家涛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王亚楠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王佳悦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韩淳宇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崔紫涵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田国琪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刘雨涵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张艳妮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胡博凡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李静涵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万文建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彭新梦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王东贺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许攀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李梦真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王宇鑫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胡小杰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王天琪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冷东超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雷文强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魏晴一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李奕桥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房子靖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任思媛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慕一菡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付家豪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张静悦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刘妍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潘晨岩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杜勇葳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李广南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郭少涵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铁金阳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尤钰豪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柴智豪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乔中辉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韩龙飞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姬雨涵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马樱莺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赵旭茹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董钒豫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彭飞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马瑜梓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廖梦粱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宋亚楠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付靖尧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贺祚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吴漫漫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贾璨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王晓倩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王建栋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陈奥博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林德宝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张怡翡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侯家钰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马少宁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左明琦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张林康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贾恩雨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宋佳桐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罗佳怡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黄艺涵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方石磊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楚可心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于洁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卞京娅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封可莹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鲁梦娟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张凯菲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王宗渝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李凌飞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ICU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张恒基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白佳怡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范佳莹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李春博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蔡沙沙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杨晓寒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王凯晴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曹世全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崔博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门兴锋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仇雪莹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付雨祯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范博文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刘梦梦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王艺萌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赵开心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吴岩岩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眼视光技术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唐粉粉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眼视光技术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魏慧楠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眼视光技术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陈一涵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眼视光技术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苗旭辉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李艳敏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刘恩盈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陈浩晴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马园园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宋子慧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任怡潼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邵双豪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张露露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叶江雪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高珮宇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杨奥淇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李京芳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韩宗震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孟月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彭晨阳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牛鹤祥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唐浩然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任哲熙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魏家瑞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校印东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王鹏达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魏翔禹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苏以琳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秦玮遥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张书婷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谢家莹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李俊翰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胡佳怡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王静怡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马依然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葛王靖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任家光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阮乙泰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张梦圆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郭子浩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邵镜儒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张若茜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张飞翔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李晨玉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雷栋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梅洋磊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张宇航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李亚迅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张博文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王茹雪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李振峰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王韶涵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贾历航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曹明浩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崔韵卓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郭硕硕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刘慧勇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霍晶晶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岳晓晓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吴欣月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邱景雪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李素凤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梁明玉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刘汪洋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孙庆庆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张英伟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李康佳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毛议晨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侯易净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张梦真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郭予涵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韩婷婷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何志强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张羽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高阅兵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楚韶涵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FF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翟梦豪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姚雪奕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黄佳怡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张梦媛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张锦泽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吴豪杰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崔冰雨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李曼婷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宋林梦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卫笑妍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王家辉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郑天瑞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朱子祎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郑鸥蕊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张家奥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城轨智能运营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26U3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王格格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郭佳旭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韩天烁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李郭铄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王龙飞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汪冰杰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张皓阳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李雨寒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孙彬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王昱然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王可越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杜祎涵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李文莉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王博珍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赵锦芳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李欣冉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李天宇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王雨姝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赵志颖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孙嘉鑫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宋佳阳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徐思恩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刘凌钰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孔运慧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白雨鑫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苏鑫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韩雨萌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陆苗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娄芮菡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惠婉莹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刘潇逸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刘怡欣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韩宇欣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张倩楠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时欣宜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林博涵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王瑶瑶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侯晋南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刘菡雪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姚光耀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李健昌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赵婉茹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王佳涵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谢林林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李依瞳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孙浩祥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常昕怡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李圣杰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石润涵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刘志旋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虚拟现实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荀婷婷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郭文迪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陈嘉博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胡佳凯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王奕恒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王亚欣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刘智凯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田佳宁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张梦欣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常晓光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谷梓茹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成雅萱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李宇涵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牛明月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郭铭璐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段亚楠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辛子涵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任天赐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李同同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张子玉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庞明玥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张妙言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李晨阳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范珂梦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赵诗佳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胡淼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王玉会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孙玉洲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张帅民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李林洁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李香怡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莘子怡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崔超峰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何佳琪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崔淑曼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马铮铮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李亚轩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杨金玲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王檬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计算机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李雨轩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刘思宇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贾佳乐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刘佳宁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朱世雪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杨浦江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王思佳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石默涵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王韶焓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雷金萌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25A4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李梦梦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任紫琦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孙媛媛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巴淞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殷国佳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周宇童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左元元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毛思颖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赵梦含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杨柳源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铁路运输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叶鸿真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李家宁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李雅楠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田君昊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26S3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郜紫涵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雷振华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胡柳桥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马明旭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霍家铭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石阳静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王浩瀚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樊亦可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朱硕康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郜紫涵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雷振华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胡柳桥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马明旭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霍家铭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石阳静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王浩瀚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樊亦可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朱硕康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陈可香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王振帆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陆思霖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段沣轩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郭纯洋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郭化龙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物流管理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周文臣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张恒恺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李陈佳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胡语萱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刘佳恒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李瑞轩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申衍龙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郭宇轩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高鹏程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物联网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</w:t>
            </w:r>
            <w:r>
              <w:rPr>
                <w:rStyle w:val="font11"/>
                <w:rFonts w:hint="default"/>
                <w:lang w:bidi="ar"/>
              </w:rPr>
              <w:t>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王康凯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陈怡帆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聂旭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人工智能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侯蕴博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信息安全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刘孝静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朱奕臣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李珍珍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刘乃瑞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杜欣雨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梁欣语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杨佳鑫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代秉毅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韩梦圆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闫昊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赵博雅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冯新翔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25R5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卢佳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25R6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韩佩芯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25R6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毛敏如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网络技术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25R6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王亚宁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黄敬文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黄欣怡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彭逸龙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蔡媛媛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卓颖慧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韩昊宇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康复技术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陈程程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彭思雨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吴柯楠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谭运莹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鲁小雪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视光技术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潘婷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李冰雁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齐浩壹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徐佳怡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李微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郭聪政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25A2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连鑫磊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仝卓昊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徐靖超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乔宏鑫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朱子奥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翟晨冰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董思雨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谷思硕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雷果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蒿卓凡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李亦菲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路佳昊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丁佳乐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康优聪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杨珈浩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程子依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胡佳涵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王春翔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医学检验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赵如梦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李幸乐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李紫研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丁鑫豪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医疗装备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26S1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杨保全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马欣怡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娄溢甜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刘紫颖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董珞丹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姚文晴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杨书平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牛延伟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罗静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刘承燠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视觉训康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石佳琪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余赠浩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冯家慧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王欣茹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杨郡宝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平子涵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钱怡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张玉娜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崔太洋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李宇佳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王莹莹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马璇璇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唐梦圆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王倩雯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张淑格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董森杰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徐华蕾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马孟飞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徐如意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老年保健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余旭燕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王亚瑞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赵永嘉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聂明月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程文静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李佳慧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杜志微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乔丽楠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谭杰明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24A1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段懿哪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郑玉奥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李浩俊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兰梦哲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呼吸治疗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石静阳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马翊彤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姚明阳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李丹阳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宋梦迪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王姿羽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周晓多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王奥晨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武玉婷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张晨冉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李文鑫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樊紫博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张雨静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郑克茜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26A1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仝幸临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马一豪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代君茹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袁鹏钦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刘礡熙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杨鲁豫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南浩博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康闻越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王丁新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李文柯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李亚豪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陈肖然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别元玉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闫雨琦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王露颖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贺垣棋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  <w:tr w:rsidR="00F15C9E">
        <w:trPr>
          <w:trHeight w:val="532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5C9E" w:rsidRDefault="00F15C9E">
            <w:pPr>
              <w:widowControl/>
              <w:numPr>
                <w:ilvl w:val="0"/>
                <w:numId w:val="3"/>
              </w:numPr>
              <w:spacing w:line="24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蒋艺瀚</w:t>
            </w:r>
          </w:p>
        </w:tc>
        <w:tc>
          <w:tcPr>
            <w:tcW w:w="1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护理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26A3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班</w:t>
            </w:r>
          </w:p>
        </w:tc>
        <w:tc>
          <w:tcPr>
            <w:tcW w:w="1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C9E" w:rsidRDefault="00D66A65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一般困难</w:t>
            </w:r>
          </w:p>
        </w:tc>
      </w:tr>
    </w:tbl>
    <w:p w:rsidR="00F15C9E" w:rsidRDefault="00F15C9E">
      <w:pPr>
        <w:ind w:firstLineChars="0" w:firstLine="0"/>
      </w:pPr>
      <w:bookmarkStart w:id="0" w:name="_GoBack"/>
      <w:bookmarkEnd w:id="0"/>
    </w:p>
    <w:sectPr w:rsidR="00F15C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6A65" w:rsidRDefault="00D66A65">
      <w:pPr>
        <w:spacing w:line="240" w:lineRule="auto"/>
      </w:pPr>
      <w:r>
        <w:separator/>
      </w:r>
    </w:p>
  </w:endnote>
  <w:endnote w:type="continuationSeparator" w:id="0">
    <w:p w:rsidR="00D66A65" w:rsidRDefault="00D66A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汉仪旗黑-55简">
    <w:altName w:val="黑体"/>
    <w:charset w:val="80"/>
    <w:family w:val="auto"/>
    <w:pitch w:val="default"/>
    <w:sig w:usb0="00000000" w:usb1="00000000" w:usb2="00000016" w:usb3="00000000" w:csb0="40020001" w:csb1="C0D6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6A65" w:rsidRDefault="00D66A65">
      <w:pPr>
        <w:spacing w:line="240" w:lineRule="auto"/>
      </w:pPr>
      <w:r>
        <w:separator/>
      </w:r>
    </w:p>
  </w:footnote>
  <w:footnote w:type="continuationSeparator" w:id="0">
    <w:p w:rsidR="00D66A65" w:rsidRDefault="00D66A6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02185D9"/>
    <w:multiLevelType w:val="singleLevel"/>
    <w:tmpl w:val="E02185D9"/>
    <w:lvl w:ilvl="0">
      <w:start w:val="1"/>
      <w:numFmt w:val="decimal"/>
      <w:suff w:val="nothing"/>
      <w:lvlText w:val="%1"/>
      <w:lvlJc w:val="center"/>
      <w:pPr>
        <w:ind w:left="0" w:firstLine="57"/>
      </w:pPr>
      <w:rPr>
        <w:rFonts w:hint="default"/>
      </w:rPr>
    </w:lvl>
  </w:abstractNum>
  <w:abstractNum w:abstractNumId="1" w15:restartNumberingAfterBreak="0">
    <w:nsid w:val="6379AFA3"/>
    <w:multiLevelType w:val="multilevel"/>
    <w:tmpl w:val="6379AFA3"/>
    <w:lvl w:ilvl="0">
      <w:start w:val="1"/>
      <w:numFmt w:val="chineseCounting"/>
      <w:suff w:val="nothing"/>
      <w:lvlText w:val="第%1章 "/>
      <w:lvlJc w:val="left"/>
      <w:pPr>
        <w:tabs>
          <w:tab w:val="left" w:pos="0"/>
        </w:tabs>
        <w:ind w:left="0" w:firstLine="454"/>
      </w:pPr>
      <w:rPr>
        <w:rFonts w:ascii="汉仪旗黑-55简" w:eastAsia="汉仪旗黑-55简" w:hAnsi="汉仪旗黑-55简" w:hint="eastAsia"/>
      </w:rPr>
    </w:lvl>
    <w:lvl w:ilvl="1">
      <w:start w:val="1"/>
      <w:numFmt w:val="chineseCounting"/>
      <w:suff w:val="nothing"/>
      <w:lvlText w:val="第%2条 "/>
      <w:lvlJc w:val="left"/>
      <w:pPr>
        <w:tabs>
          <w:tab w:val="left" w:pos="0"/>
        </w:tabs>
        <w:ind w:left="0" w:firstLine="454"/>
      </w:pPr>
      <w:rPr>
        <w:rFonts w:ascii="汉仪旗黑-55简" w:eastAsia="汉仪旗黑-55简" w:hAnsi="汉仪旗黑-55简" w:hint="eastAsia"/>
      </w:rPr>
    </w:lvl>
    <w:lvl w:ilvl="2">
      <w:start w:val="1"/>
      <w:numFmt w:val="chineseCounting"/>
      <w:pStyle w:val="3"/>
      <w:suff w:val="nothing"/>
      <w:lvlText w:val="%3、 "/>
      <w:lvlJc w:val="left"/>
      <w:pPr>
        <w:ind w:left="0" w:firstLine="454"/>
      </w:pPr>
      <w:rPr>
        <w:rFonts w:ascii="汉仪旗黑-55简" w:eastAsia="汉仪旗黑-55简" w:hAnsi="汉仪旗黑-55简" w:hint="eastAsia"/>
      </w:rPr>
    </w:lvl>
    <w:lvl w:ilvl="3">
      <w:start w:val="1"/>
      <w:numFmt w:val="chineseCounting"/>
      <w:suff w:val="nothing"/>
      <w:lvlText w:val="(%4) "/>
      <w:lvlJc w:val="left"/>
      <w:pPr>
        <w:tabs>
          <w:tab w:val="left" w:pos="0"/>
        </w:tabs>
        <w:ind w:left="0" w:firstLine="454"/>
      </w:pPr>
      <w:rPr>
        <w:rFonts w:ascii="汉仪旗黑-55简" w:eastAsia="汉仪旗黑-55简" w:hAnsi="汉仪旗黑-55简" w:hint="eastAsia"/>
      </w:rPr>
    </w:lvl>
    <w:lvl w:ilvl="4">
      <w:start w:val="1"/>
      <w:numFmt w:val="decimal"/>
      <w:pStyle w:val="5"/>
      <w:suff w:val="nothing"/>
      <w:lvlText w:val="%5. "/>
      <w:lvlJc w:val="left"/>
      <w:pPr>
        <w:tabs>
          <w:tab w:val="left" w:pos="0"/>
        </w:tabs>
        <w:ind w:left="0" w:firstLine="454"/>
      </w:pPr>
      <w:rPr>
        <w:rFonts w:ascii="汉仪旗黑-55简" w:eastAsia="汉仪旗黑-55简" w:hAnsi="汉仪旗黑-55简" w:cs="黑体" w:hint="eastAsia"/>
      </w:rPr>
    </w:lvl>
    <w:lvl w:ilvl="5">
      <w:start w:val="1"/>
      <w:numFmt w:val="upperLetter"/>
      <w:pStyle w:val="6"/>
      <w:suff w:val="nothing"/>
      <w:lvlText w:val="%6．"/>
      <w:lvlJc w:val="left"/>
      <w:pPr>
        <w:ind w:left="0" w:firstLine="454"/>
      </w:pPr>
      <w:rPr>
        <w:rFonts w:ascii="汉仪旗黑-55简" w:eastAsia="汉仪旗黑-55简" w:hAnsi="汉仪旗黑-55简" w:hint="eastAsia"/>
      </w:rPr>
    </w:lvl>
    <w:lvl w:ilvl="6">
      <w:start w:val="1"/>
      <w:numFmt w:val="lowerLetter"/>
      <w:pStyle w:val="7"/>
      <w:suff w:val="nothing"/>
      <w:lvlText w:val="%7. "/>
      <w:lvlJc w:val="left"/>
      <w:pPr>
        <w:ind w:left="0" w:firstLine="454"/>
      </w:pPr>
      <w:rPr>
        <w:rFonts w:ascii="汉仪旗黑-55简" w:eastAsia="汉仪旗黑-55简" w:hAnsi="汉仪旗黑-55简" w:hint="eastAsia"/>
      </w:rPr>
    </w:lvl>
    <w:lvl w:ilvl="7">
      <w:start w:val="1"/>
      <w:numFmt w:val="lowerRoman"/>
      <w:pStyle w:val="8"/>
      <w:suff w:val="nothing"/>
      <w:lvlText w:val="%8. "/>
      <w:lvlJc w:val="left"/>
      <w:pPr>
        <w:ind w:left="0" w:firstLine="454"/>
      </w:pPr>
      <w:rPr>
        <w:rFonts w:ascii="汉仪旗黑-55简" w:eastAsia="汉仪旗黑-55简" w:hAnsi="汉仪旗黑-55简" w:hint="eastAsia"/>
      </w:rPr>
    </w:lvl>
    <w:lvl w:ilvl="8">
      <w:start w:val="1"/>
      <w:numFmt w:val="lowerRoman"/>
      <w:pStyle w:val="9"/>
      <w:suff w:val="nothing"/>
      <w:lvlText w:val="%9) "/>
      <w:lvlJc w:val="left"/>
      <w:pPr>
        <w:tabs>
          <w:tab w:val="left" w:pos="0"/>
        </w:tabs>
        <w:ind w:left="0" w:firstLine="454"/>
      </w:pPr>
      <w:rPr>
        <w:rFonts w:ascii="汉仪旗黑-55简" w:eastAsia="汉仪旗黑-55简" w:hAnsi="汉仪旗黑-55简" w:hint="eastAsia"/>
      </w:rPr>
    </w:lvl>
  </w:abstractNum>
  <w:abstractNum w:abstractNumId="2" w15:restartNumberingAfterBreak="0">
    <w:nsid w:val="74E091FF"/>
    <w:multiLevelType w:val="multilevel"/>
    <w:tmpl w:val="74E091FF"/>
    <w:lvl w:ilvl="0">
      <w:start w:val="1"/>
      <w:numFmt w:val="chineseCounting"/>
      <w:suff w:val="nothing"/>
      <w:lvlText w:val="第%1章 "/>
      <w:lvlJc w:val="left"/>
      <w:pPr>
        <w:tabs>
          <w:tab w:val="left" w:pos="0"/>
        </w:tabs>
        <w:ind w:left="0" w:firstLine="454"/>
      </w:pPr>
      <w:rPr>
        <w:rFonts w:ascii="汉仪旗黑-55简" w:eastAsia="汉仪旗黑-55简" w:hAnsi="汉仪旗黑-55简" w:hint="eastAsia"/>
      </w:rPr>
    </w:lvl>
    <w:lvl w:ilvl="1">
      <w:start w:val="1"/>
      <w:numFmt w:val="chineseCounting"/>
      <w:pStyle w:val="2"/>
      <w:suff w:val="nothing"/>
      <w:lvlText w:val="第%2条 "/>
      <w:lvlJc w:val="left"/>
      <w:pPr>
        <w:tabs>
          <w:tab w:val="left" w:pos="0"/>
        </w:tabs>
        <w:ind w:left="0" w:firstLine="454"/>
      </w:pPr>
      <w:rPr>
        <w:rFonts w:ascii="汉仪旗黑-55简" w:eastAsia="汉仪旗黑-55简" w:hAnsi="汉仪旗黑-55简" w:hint="eastAsia"/>
      </w:rPr>
    </w:lvl>
    <w:lvl w:ilvl="2">
      <w:start w:val="1"/>
      <w:numFmt w:val="chineseCounting"/>
      <w:suff w:val="nothing"/>
      <w:lvlText w:val="%3、 "/>
      <w:lvlJc w:val="left"/>
      <w:pPr>
        <w:ind w:left="0" w:firstLine="454"/>
      </w:pPr>
      <w:rPr>
        <w:rFonts w:ascii="汉仪旗黑-55简" w:eastAsia="汉仪旗黑-55简" w:hAnsi="汉仪旗黑-55简" w:hint="eastAsia"/>
      </w:rPr>
    </w:lvl>
    <w:lvl w:ilvl="3">
      <w:start w:val="1"/>
      <w:numFmt w:val="chineseCounting"/>
      <w:pStyle w:val="4"/>
      <w:suff w:val="nothing"/>
      <w:lvlText w:val="(%4) "/>
      <w:lvlJc w:val="left"/>
      <w:pPr>
        <w:tabs>
          <w:tab w:val="left" w:pos="0"/>
        </w:tabs>
        <w:ind w:left="0" w:firstLine="454"/>
      </w:pPr>
      <w:rPr>
        <w:rFonts w:ascii="汉仪旗黑-55简" w:eastAsia="汉仪旗黑-55简" w:hAnsi="汉仪旗黑-55简" w:hint="eastAsia"/>
      </w:rPr>
    </w:lvl>
    <w:lvl w:ilvl="4">
      <w:start w:val="1"/>
      <w:numFmt w:val="decimal"/>
      <w:suff w:val="nothing"/>
      <w:lvlText w:val="%5. "/>
      <w:lvlJc w:val="left"/>
      <w:pPr>
        <w:tabs>
          <w:tab w:val="left" w:pos="0"/>
        </w:tabs>
        <w:ind w:left="0" w:firstLine="454"/>
      </w:pPr>
      <w:rPr>
        <w:rFonts w:ascii="汉仪旗黑-55简" w:eastAsia="汉仪旗黑-55简" w:hAnsi="汉仪旗黑-55简" w:cs="黑体" w:hint="eastAsia"/>
      </w:rPr>
    </w:lvl>
    <w:lvl w:ilvl="5">
      <w:start w:val="1"/>
      <w:numFmt w:val="upperLetter"/>
      <w:suff w:val="nothing"/>
      <w:lvlText w:val="%6．"/>
      <w:lvlJc w:val="left"/>
      <w:pPr>
        <w:ind w:left="0" w:firstLine="454"/>
      </w:pPr>
      <w:rPr>
        <w:rFonts w:ascii="汉仪旗黑-55简" w:eastAsia="汉仪旗黑-55简" w:hAnsi="汉仪旗黑-55简" w:hint="eastAsia"/>
      </w:rPr>
    </w:lvl>
    <w:lvl w:ilvl="6">
      <w:start w:val="1"/>
      <w:numFmt w:val="lowerLetter"/>
      <w:suff w:val="nothing"/>
      <w:lvlText w:val="%7. "/>
      <w:lvlJc w:val="left"/>
      <w:pPr>
        <w:ind w:left="0" w:firstLine="454"/>
      </w:pPr>
      <w:rPr>
        <w:rFonts w:ascii="汉仪旗黑-55简" w:eastAsia="汉仪旗黑-55简" w:hAnsi="汉仪旗黑-55简"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54"/>
      </w:pPr>
      <w:rPr>
        <w:rFonts w:ascii="汉仪旗黑-55简" w:eastAsia="汉仪旗黑-55简" w:hAnsi="汉仪旗黑-55简" w:hint="eastAsia"/>
      </w:rPr>
    </w:lvl>
    <w:lvl w:ilvl="8">
      <w:start w:val="1"/>
      <w:numFmt w:val="lowerRoman"/>
      <w:suff w:val="nothing"/>
      <w:lvlText w:val="%9) "/>
      <w:lvlJc w:val="left"/>
      <w:pPr>
        <w:tabs>
          <w:tab w:val="left" w:pos="0"/>
        </w:tabs>
        <w:ind w:left="0" w:firstLine="454"/>
      </w:pPr>
      <w:rPr>
        <w:rFonts w:ascii="汉仪旗黑-55简" w:eastAsia="汉仪旗黑-55简" w:hAnsi="汉仪旗黑-55简"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5C9E"/>
    <w:rsid w:val="001F7D3B"/>
    <w:rsid w:val="002F128F"/>
    <w:rsid w:val="004230A8"/>
    <w:rsid w:val="00B06AD1"/>
    <w:rsid w:val="00D66A65"/>
    <w:rsid w:val="00F15C9E"/>
    <w:rsid w:val="00F705B3"/>
    <w:rsid w:val="012A40FC"/>
    <w:rsid w:val="01633E9B"/>
    <w:rsid w:val="017E0CD4"/>
    <w:rsid w:val="019D4C4E"/>
    <w:rsid w:val="01F215FD"/>
    <w:rsid w:val="021D1BEA"/>
    <w:rsid w:val="03117995"/>
    <w:rsid w:val="0325032A"/>
    <w:rsid w:val="03402A63"/>
    <w:rsid w:val="038720C2"/>
    <w:rsid w:val="03EF27C8"/>
    <w:rsid w:val="04367AF8"/>
    <w:rsid w:val="04826D2E"/>
    <w:rsid w:val="04EC3DA3"/>
    <w:rsid w:val="050723CE"/>
    <w:rsid w:val="05103A52"/>
    <w:rsid w:val="056926DE"/>
    <w:rsid w:val="05917228"/>
    <w:rsid w:val="05A827C4"/>
    <w:rsid w:val="062C318E"/>
    <w:rsid w:val="067B4AFC"/>
    <w:rsid w:val="06992C2A"/>
    <w:rsid w:val="07662BA6"/>
    <w:rsid w:val="07834DF6"/>
    <w:rsid w:val="07CD6512"/>
    <w:rsid w:val="08A971A8"/>
    <w:rsid w:val="08DB2D17"/>
    <w:rsid w:val="095B41AD"/>
    <w:rsid w:val="096A08A6"/>
    <w:rsid w:val="09A454D4"/>
    <w:rsid w:val="09F417D4"/>
    <w:rsid w:val="0A161053"/>
    <w:rsid w:val="0A321A9A"/>
    <w:rsid w:val="0A6B75EE"/>
    <w:rsid w:val="0A70662D"/>
    <w:rsid w:val="0AA04BFE"/>
    <w:rsid w:val="0AA06FA1"/>
    <w:rsid w:val="0BF26547"/>
    <w:rsid w:val="0BF80F09"/>
    <w:rsid w:val="0C234952"/>
    <w:rsid w:val="0C6D2071"/>
    <w:rsid w:val="0C727688"/>
    <w:rsid w:val="0CAF10DB"/>
    <w:rsid w:val="0D2E2E51"/>
    <w:rsid w:val="0D353FB7"/>
    <w:rsid w:val="0D6E60A1"/>
    <w:rsid w:val="0DBD3775"/>
    <w:rsid w:val="0DD248FB"/>
    <w:rsid w:val="0E38593A"/>
    <w:rsid w:val="0EB7512D"/>
    <w:rsid w:val="0F5E06D2"/>
    <w:rsid w:val="0F9F5C82"/>
    <w:rsid w:val="0FFA6EBC"/>
    <w:rsid w:val="10F952A5"/>
    <w:rsid w:val="11A028C6"/>
    <w:rsid w:val="11C97D4A"/>
    <w:rsid w:val="11EE155E"/>
    <w:rsid w:val="122B2729"/>
    <w:rsid w:val="13EC296F"/>
    <w:rsid w:val="14A34FB4"/>
    <w:rsid w:val="14F90946"/>
    <w:rsid w:val="150177FB"/>
    <w:rsid w:val="153E2007"/>
    <w:rsid w:val="15632263"/>
    <w:rsid w:val="158A5A42"/>
    <w:rsid w:val="15FA0A52"/>
    <w:rsid w:val="162419F3"/>
    <w:rsid w:val="162E17B5"/>
    <w:rsid w:val="168406E3"/>
    <w:rsid w:val="1774268D"/>
    <w:rsid w:val="17BE19D3"/>
    <w:rsid w:val="17C744C2"/>
    <w:rsid w:val="1816180F"/>
    <w:rsid w:val="192C5205"/>
    <w:rsid w:val="1958167E"/>
    <w:rsid w:val="19632832"/>
    <w:rsid w:val="198527A8"/>
    <w:rsid w:val="19984E1E"/>
    <w:rsid w:val="19AA66B3"/>
    <w:rsid w:val="1A15126C"/>
    <w:rsid w:val="1A4127A1"/>
    <w:rsid w:val="1A534EFA"/>
    <w:rsid w:val="1A8B191C"/>
    <w:rsid w:val="1B410951"/>
    <w:rsid w:val="1BA222D2"/>
    <w:rsid w:val="1C4508ED"/>
    <w:rsid w:val="1C7B0DC7"/>
    <w:rsid w:val="1C845E6A"/>
    <w:rsid w:val="1D4F1A4B"/>
    <w:rsid w:val="1D8042E2"/>
    <w:rsid w:val="1E275540"/>
    <w:rsid w:val="1E636E30"/>
    <w:rsid w:val="1EF52DE3"/>
    <w:rsid w:val="1F994C45"/>
    <w:rsid w:val="1FA75067"/>
    <w:rsid w:val="206516C6"/>
    <w:rsid w:val="20DF36E2"/>
    <w:rsid w:val="2129610F"/>
    <w:rsid w:val="216C51F8"/>
    <w:rsid w:val="22017DE6"/>
    <w:rsid w:val="22105521"/>
    <w:rsid w:val="22252D7A"/>
    <w:rsid w:val="22D46BC7"/>
    <w:rsid w:val="238748E8"/>
    <w:rsid w:val="238C6E29"/>
    <w:rsid w:val="23C56DC7"/>
    <w:rsid w:val="243E45C7"/>
    <w:rsid w:val="24AD52A9"/>
    <w:rsid w:val="25186BC6"/>
    <w:rsid w:val="252217F3"/>
    <w:rsid w:val="256C30C9"/>
    <w:rsid w:val="257E5E3A"/>
    <w:rsid w:val="25AB6FF6"/>
    <w:rsid w:val="25AD44C3"/>
    <w:rsid w:val="25F767DC"/>
    <w:rsid w:val="25FE1963"/>
    <w:rsid w:val="266679E0"/>
    <w:rsid w:val="26E07D57"/>
    <w:rsid w:val="28697739"/>
    <w:rsid w:val="289D6074"/>
    <w:rsid w:val="29297D69"/>
    <w:rsid w:val="296C74E1"/>
    <w:rsid w:val="298E633C"/>
    <w:rsid w:val="2A005E7B"/>
    <w:rsid w:val="2A6E3080"/>
    <w:rsid w:val="2A7D6255"/>
    <w:rsid w:val="2AC33130"/>
    <w:rsid w:val="2AF05EF0"/>
    <w:rsid w:val="2BF11F1F"/>
    <w:rsid w:val="2C30038E"/>
    <w:rsid w:val="2CC64A14"/>
    <w:rsid w:val="2CEA52EC"/>
    <w:rsid w:val="2D104D7E"/>
    <w:rsid w:val="2D1F12BC"/>
    <w:rsid w:val="2DBA0995"/>
    <w:rsid w:val="2DBB0A37"/>
    <w:rsid w:val="2DCA0D79"/>
    <w:rsid w:val="2DD934D4"/>
    <w:rsid w:val="2E171FD6"/>
    <w:rsid w:val="2E5D564A"/>
    <w:rsid w:val="2F437F16"/>
    <w:rsid w:val="2F560A17"/>
    <w:rsid w:val="2FF97326"/>
    <w:rsid w:val="308C1F1E"/>
    <w:rsid w:val="30F15BD9"/>
    <w:rsid w:val="31927D00"/>
    <w:rsid w:val="319D5E4B"/>
    <w:rsid w:val="31C003CA"/>
    <w:rsid w:val="32BF0681"/>
    <w:rsid w:val="32C043F9"/>
    <w:rsid w:val="32E010B0"/>
    <w:rsid w:val="34150D50"/>
    <w:rsid w:val="34B51B07"/>
    <w:rsid w:val="35216C38"/>
    <w:rsid w:val="355A0B35"/>
    <w:rsid w:val="35845BB2"/>
    <w:rsid w:val="36445CE4"/>
    <w:rsid w:val="364E0710"/>
    <w:rsid w:val="36F410E2"/>
    <w:rsid w:val="371A3086"/>
    <w:rsid w:val="37720712"/>
    <w:rsid w:val="3778561C"/>
    <w:rsid w:val="383871CA"/>
    <w:rsid w:val="384F69C0"/>
    <w:rsid w:val="38956AA9"/>
    <w:rsid w:val="38D43EF2"/>
    <w:rsid w:val="399565E0"/>
    <w:rsid w:val="3A4D5A47"/>
    <w:rsid w:val="3A802587"/>
    <w:rsid w:val="3A887EF3"/>
    <w:rsid w:val="3ABE5ABD"/>
    <w:rsid w:val="3AC869F4"/>
    <w:rsid w:val="3B644A97"/>
    <w:rsid w:val="3B660234"/>
    <w:rsid w:val="3BB47F49"/>
    <w:rsid w:val="3BEC5557"/>
    <w:rsid w:val="3C7945E5"/>
    <w:rsid w:val="3D5F4F3E"/>
    <w:rsid w:val="3D883E24"/>
    <w:rsid w:val="3D956BAE"/>
    <w:rsid w:val="3DF5589F"/>
    <w:rsid w:val="3E025A4C"/>
    <w:rsid w:val="3E0D39F8"/>
    <w:rsid w:val="3E1746ED"/>
    <w:rsid w:val="3F36243E"/>
    <w:rsid w:val="3F4304D9"/>
    <w:rsid w:val="4013025E"/>
    <w:rsid w:val="407E7DCE"/>
    <w:rsid w:val="40B065AF"/>
    <w:rsid w:val="4142391F"/>
    <w:rsid w:val="41A832C4"/>
    <w:rsid w:val="41B3538F"/>
    <w:rsid w:val="420C1D59"/>
    <w:rsid w:val="43382755"/>
    <w:rsid w:val="43472D70"/>
    <w:rsid w:val="43A37B4B"/>
    <w:rsid w:val="43AE47EC"/>
    <w:rsid w:val="43B950D5"/>
    <w:rsid w:val="44093E52"/>
    <w:rsid w:val="4414240F"/>
    <w:rsid w:val="44E70442"/>
    <w:rsid w:val="459E681C"/>
    <w:rsid w:val="46435FB5"/>
    <w:rsid w:val="46871D95"/>
    <w:rsid w:val="46EC35B7"/>
    <w:rsid w:val="46F47709"/>
    <w:rsid w:val="470D3C59"/>
    <w:rsid w:val="473F5D2E"/>
    <w:rsid w:val="47835424"/>
    <w:rsid w:val="47C22C96"/>
    <w:rsid w:val="47CB21D4"/>
    <w:rsid w:val="48147F50"/>
    <w:rsid w:val="486755EB"/>
    <w:rsid w:val="48816480"/>
    <w:rsid w:val="49124E4F"/>
    <w:rsid w:val="496D4E83"/>
    <w:rsid w:val="49867716"/>
    <w:rsid w:val="49896B88"/>
    <w:rsid w:val="499A0307"/>
    <w:rsid w:val="4A6F69D9"/>
    <w:rsid w:val="4B1F004D"/>
    <w:rsid w:val="4B2067A6"/>
    <w:rsid w:val="4B5D4A84"/>
    <w:rsid w:val="4B642058"/>
    <w:rsid w:val="4B887D52"/>
    <w:rsid w:val="4B897A7D"/>
    <w:rsid w:val="4BED22AB"/>
    <w:rsid w:val="4BEF1882"/>
    <w:rsid w:val="4C380B1A"/>
    <w:rsid w:val="4C865556"/>
    <w:rsid w:val="4C956B46"/>
    <w:rsid w:val="4D25702D"/>
    <w:rsid w:val="4E6F0D56"/>
    <w:rsid w:val="4E724CEA"/>
    <w:rsid w:val="4E730D41"/>
    <w:rsid w:val="4EA2112B"/>
    <w:rsid w:val="4EB62E28"/>
    <w:rsid w:val="4F785EE8"/>
    <w:rsid w:val="4FA01DB0"/>
    <w:rsid w:val="4FA61454"/>
    <w:rsid w:val="4FE15C83"/>
    <w:rsid w:val="50DE0415"/>
    <w:rsid w:val="50F33EC0"/>
    <w:rsid w:val="50FC5C12"/>
    <w:rsid w:val="51022355"/>
    <w:rsid w:val="51C92E73"/>
    <w:rsid w:val="535A6478"/>
    <w:rsid w:val="536A47E2"/>
    <w:rsid w:val="54374D01"/>
    <w:rsid w:val="5455137E"/>
    <w:rsid w:val="54837309"/>
    <w:rsid w:val="54B35714"/>
    <w:rsid w:val="54ED6015"/>
    <w:rsid w:val="55E756C6"/>
    <w:rsid w:val="56332E4C"/>
    <w:rsid w:val="565E4A50"/>
    <w:rsid w:val="568D50A0"/>
    <w:rsid w:val="56FB3ACE"/>
    <w:rsid w:val="573B036F"/>
    <w:rsid w:val="5747014B"/>
    <w:rsid w:val="5857124C"/>
    <w:rsid w:val="58C54ABC"/>
    <w:rsid w:val="58E73667"/>
    <w:rsid w:val="59140133"/>
    <w:rsid w:val="59803D4B"/>
    <w:rsid w:val="59C07D51"/>
    <w:rsid w:val="59F45D4D"/>
    <w:rsid w:val="5A117165"/>
    <w:rsid w:val="5A40568A"/>
    <w:rsid w:val="5B10566E"/>
    <w:rsid w:val="5B120B42"/>
    <w:rsid w:val="5B5B00B0"/>
    <w:rsid w:val="5C1271C4"/>
    <w:rsid w:val="5CE97CE3"/>
    <w:rsid w:val="5D951E96"/>
    <w:rsid w:val="5E277C09"/>
    <w:rsid w:val="5E775874"/>
    <w:rsid w:val="5E823ADA"/>
    <w:rsid w:val="5F2A7D2E"/>
    <w:rsid w:val="5F3F4450"/>
    <w:rsid w:val="5F683CCB"/>
    <w:rsid w:val="5F9B146B"/>
    <w:rsid w:val="5FB05A09"/>
    <w:rsid w:val="600F3F91"/>
    <w:rsid w:val="60A709B3"/>
    <w:rsid w:val="60AD17EC"/>
    <w:rsid w:val="61114E49"/>
    <w:rsid w:val="61C36429"/>
    <w:rsid w:val="61C55CCC"/>
    <w:rsid w:val="62053A53"/>
    <w:rsid w:val="62082439"/>
    <w:rsid w:val="62725DD8"/>
    <w:rsid w:val="63660006"/>
    <w:rsid w:val="63BC45E5"/>
    <w:rsid w:val="63D7141F"/>
    <w:rsid w:val="63F40F8B"/>
    <w:rsid w:val="642C1929"/>
    <w:rsid w:val="649B4C1C"/>
    <w:rsid w:val="64AD1B28"/>
    <w:rsid w:val="666F692A"/>
    <w:rsid w:val="6671351E"/>
    <w:rsid w:val="667E0635"/>
    <w:rsid w:val="66E856F1"/>
    <w:rsid w:val="686B442C"/>
    <w:rsid w:val="68D02B97"/>
    <w:rsid w:val="69566CA9"/>
    <w:rsid w:val="69B6277B"/>
    <w:rsid w:val="69ED7065"/>
    <w:rsid w:val="69FC6A98"/>
    <w:rsid w:val="6A1C0938"/>
    <w:rsid w:val="6A5016AC"/>
    <w:rsid w:val="6A9774F1"/>
    <w:rsid w:val="6B62131E"/>
    <w:rsid w:val="6BE734D8"/>
    <w:rsid w:val="6C4F2E12"/>
    <w:rsid w:val="6C9009D5"/>
    <w:rsid w:val="6D0B1173"/>
    <w:rsid w:val="6D7E5C43"/>
    <w:rsid w:val="6E306D57"/>
    <w:rsid w:val="6E393DE4"/>
    <w:rsid w:val="6E761835"/>
    <w:rsid w:val="6EE42C42"/>
    <w:rsid w:val="6EE964AB"/>
    <w:rsid w:val="6F471B6A"/>
    <w:rsid w:val="6F666DD4"/>
    <w:rsid w:val="6FA66539"/>
    <w:rsid w:val="6FFD045F"/>
    <w:rsid w:val="70B977CB"/>
    <w:rsid w:val="711C4915"/>
    <w:rsid w:val="712B6906"/>
    <w:rsid w:val="71332787"/>
    <w:rsid w:val="714C3E17"/>
    <w:rsid w:val="71AA1F21"/>
    <w:rsid w:val="71B90522"/>
    <w:rsid w:val="71CE3D85"/>
    <w:rsid w:val="71E02960"/>
    <w:rsid w:val="7214383E"/>
    <w:rsid w:val="729B0E14"/>
    <w:rsid w:val="72BB015E"/>
    <w:rsid w:val="72DC25AE"/>
    <w:rsid w:val="73B726D3"/>
    <w:rsid w:val="73D67E93"/>
    <w:rsid w:val="74033B6B"/>
    <w:rsid w:val="740D49E9"/>
    <w:rsid w:val="75286F45"/>
    <w:rsid w:val="75F341AC"/>
    <w:rsid w:val="762848E9"/>
    <w:rsid w:val="767522A8"/>
    <w:rsid w:val="768076F4"/>
    <w:rsid w:val="76927701"/>
    <w:rsid w:val="76D31F1A"/>
    <w:rsid w:val="77452EF0"/>
    <w:rsid w:val="77A44CB4"/>
    <w:rsid w:val="77BD4980"/>
    <w:rsid w:val="780B56E4"/>
    <w:rsid w:val="78C16406"/>
    <w:rsid w:val="792203D2"/>
    <w:rsid w:val="794C1B10"/>
    <w:rsid w:val="79944586"/>
    <w:rsid w:val="7A7A0C34"/>
    <w:rsid w:val="7A7B1000"/>
    <w:rsid w:val="7AD95625"/>
    <w:rsid w:val="7B197C05"/>
    <w:rsid w:val="7B5761A4"/>
    <w:rsid w:val="7B582FE3"/>
    <w:rsid w:val="7BA961EF"/>
    <w:rsid w:val="7BA9718D"/>
    <w:rsid w:val="7BBD2838"/>
    <w:rsid w:val="7BD92D40"/>
    <w:rsid w:val="7CDC2790"/>
    <w:rsid w:val="7D200F6B"/>
    <w:rsid w:val="7D8E0949"/>
    <w:rsid w:val="7DEE3196"/>
    <w:rsid w:val="7E33504C"/>
    <w:rsid w:val="7E7711BB"/>
    <w:rsid w:val="7E8C0E2E"/>
    <w:rsid w:val="7ED4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7D7AA5"/>
  <w15:docId w15:val="{7A33EB58-EF33-462E-A85C-6A1E32688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autoRedefine/>
    <w:qFormat/>
    <w:pPr>
      <w:widowControl w:val="0"/>
      <w:spacing w:line="560" w:lineRule="exact"/>
      <w:ind w:firstLineChars="200" w:firstLine="640"/>
      <w:jc w:val="both"/>
    </w:pPr>
    <w:rPr>
      <w:rFonts w:eastAsia="仿宋_GB2312"/>
      <w:kern w:val="2"/>
      <w:sz w:val="32"/>
      <w:szCs w:val="30"/>
    </w:rPr>
  </w:style>
  <w:style w:type="paragraph" w:styleId="1">
    <w:name w:val="heading 1"/>
    <w:basedOn w:val="a"/>
    <w:next w:val="a"/>
    <w:link w:val="10"/>
    <w:autoRedefine/>
    <w:qFormat/>
    <w:pPr>
      <w:spacing w:line="240" w:lineRule="auto"/>
      <w:jc w:val="left"/>
      <w:outlineLvl w:val="0"/>
    </w:pPr>
    <w:rPr>
      <w:rFonts w:ascii="黑体" w:eastAsia="黑体" w:hAnsi="黑体"/>
      <w:bCs/>
      <w:kern w:val="44"/>
      <w:szCs w:val="48"/>
    </w:rPr>
  </w:style>
  <w:style w:type="paragraph" w:styleId="2">
    <w:name w:val="heading 2"/>
    <w:basedOn w:val="a"/>
    <w:next w:val="a"/>
    <w:link w:val="20"/>
    <w:autoRedefine/>
    <w:semiHidden/>
    <w:unhideWhenUsed/>
    <w:qFormat/>
    <w:pPr>
      <w:keepNext/>
      <w:keepLines/>
      <w:numPr>
        <w:ilvl w:val="1"/>
        <w:numId w:val="1"/>
      </w:numPr>
      <w:spacing w:line="240" w:lineRule="auto"/>
      <w:ind w:firstLineChars="0" w:firstLine="0"/>
      <w:jc w:val="left"/>
      <w:outlineLvl w:val="1"/>
    </w:pPr>
    <w:rPr>
      <w:rFonts w:ascii="楷体_GB2312" w:eastAsia="楷体_GB2312" w:hAnsi="楷体_GB2312"/>
      <w:szCs w:val="24"/>
    </w:rPr>
  </w:style>
  <w:style w:type="paragraph" w:styleId="3">
    <w:name w:val="heading 3"/>
    <w:basedOn w:val="a"/>
    <w:next w:val="a"/>
    <w:link w:val="30"/>
    <w:autoRedefine/>
    <w:semiHidden/>
    <w:unhideWhenUsed/>
    <w:qFormat/>
    <w:pPr>
      <w:numPr>
        <w:ilvl w:val="2"/>
        <w:numId w:val="2"/>
      </w:numPr>
      <w:ind w:firstLineChars="0"/>
      <w:jc w:val="left"/>
      <w:outlineLvl w:val="2"/>
    </w:pPr>
    <w:rPr>
      <w:rFonts w:eastAsia="楷体_GB2312"/>
      <w:b/>
      <w:bCs/>
      <w:kern w:val="0"/>
      <w:szCs w:val="27"/>
    </w:rPr>
  </w:style>
  <w:style w:type="paragraph" w:styleId="4">
    <w:name w:val="heading 4"/>
    <w:basedOn w:val="a"/>
    <w:next w:val="a"/>
    <w:link w:val="40"/>
    <w:autoRedefine/>
    <w:semiHidden/>
    <w:unhideWhenUsed/>
    <w:qFormat/>
    <w:pPr>
      <w:keepNext/>
      <w:keepLines/>
      <w:numPr>
        <w:ilvl w:val="3"/>
        <w:numId w:val="1"/>
      </w:numPr>
      <w:ind w:firstLineChars="0"/>
      <w:jc w:val="left"/>
      <w:outlineLvl w:val="3"/>
    </w:pPr>
    <w:rPr>
      <w:rFonts w:ascii="仿宋" w:hAnsi="仿宋"/>
      <w:szCs w:val="22"/>
    </w:rPr>
  </w:style>
  <w:style w:type="paragraph" w:styleId="5">
    <w:name w:val="heading 5"/>
    <w:basedOn w:val="a"/>
    <w:next w:val="a"/>
    <w:autoRedefine/>
    <w:semiHidden/>
    <w:unhideWhenUsed/>
    <w:qFormat/>
    <w:pPr>
      <w:keepNext/>
      <w:keepLines/>
      <w:widowControl/>
      <w:numPr>
        <w:ilvl w:val="4"/>
        <w:numId w:val="2"/>
      </w:numPr>
      <w:spacing w:before="200" w:line="240" w:lineRule="auto"/>
      <w:ind w:firstLineChars="0"/>
      <w:outlineLvl w:val="4"/>
    </w:pPr>
    <w:rPr>
      <w:rFonts w:ascii="仿宋" w:hAnsi="仿宋"/>
      <w:color w:val="000000" w:themeColor="text1"/>
      <w:kern w:val="0"/>
      <w:szCs w:val="20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2"/>
      </w:numPr>
      <w:spacing w:before="240" w:after="64" w:line="317" w:lineRule="auto"/>
      <w:ind w:firstLineChars="0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2"/>
      </w:numPr>
      <w:spacing w:before="240" w:after="64" w:line="317" w:lineRule="auto"/>
      <w:ind w:firstLineChars="0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2"/>
      </w:numPr>
      <w:spacing w:before="240" w:after="64" w:line="317" w:lineRule="auto"/>
      <w:ind w:firstLineChars="0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2"/>
      </w:numPr>
      <w:spacing w:before="240" w:after="64" w:line="317" w:lineRule="auto"/>
      <w:ind w:firstLineChars="0"/>
      <w:outlineLvl w:val="8"/>
    </w:pPr>
    <w:rPr>
      <w:rFonts w:ascii="Arial" w:eastAsia="黑体" w:hAnsi="Arial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paragraph" w:styleId="a4">
    <w:name w:val="Body Text Indent"/>
    <w:basedOn w:val="a"/>
    <w:qFormat/>
    <w:pPr>
      <w:spacing w:after="120"/>
      <w:ind w:leftChars="200" w:left="420"/>
    </w:pPr>
  </w:style>
  <w:style w:type="paragraph" w:styleId="TOC1">
    <w:name w:val="toc 1"/>
    <w:basedOn w:val="a"/>
    <w:next w:val="a"/>
    <w:qFormat/>
    <w:pPr>
      <w:widowControl/>
      <w:tabs>
        <w:tab w:val="right" w:leader="dot" w:pos="8296"/>
      </w:tabs>
      <w:spacing w:line="360" w:lineRule="auto"/>
      <w:jc w:val="left"/>
    </w:pPr>
    <w:rPr>
      <w:rFonts w:asciiTheme="minorHAnsi" w:hAnsiTheme="minorHAnsi"/>
      <w:kern w:val="0"/>
      <w:szCs w:val="22"/>
    </w:rPr>
  </w:style>
  <w:style w:type="paragraph" w:styleId="TOC2">
    <w:name w:val="toc 2"/>
    <w:basedOn w:val="a"/>
    <w:next w:val="a"/>
    <w:qFormat/>
    <w:pPr>
      <w:spacing w:line="360" w:lineRule="auto"/>
    </w:pPr>
    <w:rPr>
      <w:rFonts w:asciiTheme="minorHAnsi" w:hAnsiTheme="minorHAnsi" w:cstheme="minorBidi"/>
      <w:sz w:val="28"/>
      <w:szCs w:val="24"/>
    </w:rPr>
  </w:style>
  <w:style w:type="paragraph" w:styleId="a5">
    <w:name w:val="Normal (Web)"/>
    <w:basedOn w:val="a"/>
    <w:uiPriority w:val="99"/>
    <w:unhideWhenUsed/>
    <w:qFormat/>
    <w:pPr>
      <w:jc w:val="left"/>
    </w:pPr>
  </w:style>
  <w:style w:type="paragraph" w:styleId="a6">
    <w:name w:val="Body Text First Indent"/>
    <w:basedOn w:val="a3"/>
    <w:qFormat/>
    <w:pPr>
      <w:ind w:firstLineChars="100" w:firstLine="420"/>
    </w:pPr>
  </w:style>
  <w:style w:type="paragraph" w:styleId="21">
    <w:name w:val="Body Text First Indent 2"/>
    <w:basedOn w:val="a4"/>
    <w:qFormat/>
    <w:pPr>
      <w:ind w:firstLine="420"/>
    </w:p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qFormat/>
    <w:rPr>
      <w:rFonts w:ascii="Times New Roman" w:eastAsia="宋体" w:hAnsi="Times New Roman"/>
      <w:color w:val="0000FF"/>
      <w:sz w:val="28"/>
      <w:u w:val="single"/>
    </w:rPr>
  </w:style>
  <w:style w:type="character" w:customStyle="1" w:styleId="10">
    <w:name w:val="标题 1 字符"/>
    <w:link w:val="1"/>
    <w:autoRedefine/>
    <w:qFormat/>
    <w:rPr>
      <w:rFonts w:ascii="黑体" w:eastAsia="黑体" w:hAnsi="黑体" w:cs="宋体" w:hint="default"/>
      <w:bCs/>
      <w:color w:val="000000" w:themeColor="text1"/>
      <w:kern w:val="44"/>
      <w:sz w:val="32"/>
      <w:szCs w:val="30"/>
      <w:lang w:val="en-US" w:eastAsia="zh-CN" w:bidi="ar-SA"/>
    </w:rPr>
  </w:style>
  <w:style w:type="character" w:customStyle="1" w:styleId="40">
    <w:name w:val="标题 4 字符"/>
    <w:link w:val="4"/>
    <w:autoRedefine/>
    <w:uiPriority w:val="99"/>
    <w:qFormat/>
    <w:rPr>
      <w:rFonts w:ascii="仿宋" w:eastAsia="仿宋_GB2312" w:hAnsi="仿宋" w:cs="Times New Roman"/>
      <w:sz w:val="32"/>
      <w:szCs w:val="22"/>
    </w:rPr>
  </w:style>
  <w:style w:type="character" w:customStyle="1" w:styleId="20">
    <w:name w:val="标题 2 字符"/>
    <w:link w:val="2"/>
    <w:autoRedefine/>
    <w:qFormat/>
    <w:rPr>
      <w:rFonts w:ascii="楷体_GB2312" w:eastAsia="楷体_GB2312" w:hAnsi="楷体_GB2312" w:cs="Times New Roman"/>
      <w:kern w:val="2"/>
      <w:sz w:val="32"/>
      <w:szCs w:val="24"/>
      <w:lang w:val="en-US" w:eastAsia="zh-CN" w:bidi="ar-SA"/>
      <w14:ligatures w14:val="standardContextual"/>
    </w:rPr>
  </w:style>
  <w:style w:type="character" w:customStyle="1" w:styleId="30">
    <w:name w:val="标题 3 字符"/>
    <w:link w:val="3"/>
    <w:autoRedefine/>
    <w:qFormat/>
    <w:rPr>
      <w:rFonts w:ascii="Times New Roman" w:eastAsia="楷体_GB2312" w:hAnsi="Times New Roman" w:cs="Times New Roman"/>
      <w:b/>
      <w:sz w:val="32"/>
      <w:szCs w:val="30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52</Pages>
  <Words>3676</Words>
  <Characters>20957</Characters>
  <Application>Microsoft Office Word</Application>
  <DocSecurity>0</DocSecurity>
  <Lines>174</Lines>
  <Paragraphs>49</Paragraphs>
  <ScaleCrop>false</ScaleCrop>
  <Company/>
  <LinksUpToDate>false</LinksUpToDate>
  <CharactersWithSpaces>24584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2023-03-22T00:27:00Z</dcterms:created>
  <dcterms:modified xsi:type="dcterms:W3CDTF">2026-09-19T05:38:00Z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AA05859542894735BB0ED6E8ED200582</vt:lpwstr>
  </property>
  <property fmtid="{D5CDD505-2E9C-101B-9397-08002B2CF9AE}" pid="4" name="KSOTemplateDocerSaveRecord">
    <vt:lpwstr>eyJoZGlkIjoiYjFmZjcwMjkwNjc5NjM1NmJiNWEyMjI3MDQwYmRlMDciLCJ1c2VySWQiOiI0MjU1NTU3MTcifQ==</vt:lpwstr>
  </property>
</Properties>
</file>