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49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附件 1</w:t>
      </w:r>
    </w:p>
    <w:p>
      <w:pPr>
        <w:pStyle w:val="2"/>
        <w:spacing w:before="200" w:after="200" w:line="600" w:lineRule="exact"/>
        <w:jc w:val="center"/>
        <w:rPr>
          <w:rFonts w:ascii="宋体" w:hAnsi="宋体" w:eastAsia="宋体"/>
          <w:b w:val="0"/>
          <w:bCs w:val="0"/>
        </w:rPr>
      </w:pPr>
      <w:r>
        <w:rPr>
          <w:rFonts w:ascii="宋体" w:hAnsi="宋体" w:eastAsia="宋体"/>
          <w:b w:val="0"/>
          <w:bCs w:val="0"/>
        </w:rPr>
        <w:t>辩论</w:t>
      </w:r>
      <w:r>
        <w:rPr>
          <w:rFonts w:hint="eastAsia" w:ascii="宋体" w:hAnsi="宋体" w:eastAsia="宋体"/>
          <w:b w:val="0"/>
          <w:bCs w:val="0"/>
        </w:rPr>
        <w:t>复</w:t>
      </w:r>
      <w:r>
        <w:rPr>
          <w:rFonts w:ascii="宋体" w:hAnsi="宋体" w:eastAsia="宋体"/>
          <w:b w:val="0"/>
          <w:bCs w:val="0"/>
        </w:rPr>
        <w:t>赛流程规则</w:t>
      </w:r>
    </w:p>
    <w:p>
      <w:pPr>
        <w:pStyle w:val="4"/>
        <w:ind w:left="1131"/>
        <w:rPr>
          <w:rFonts w:ascii="黑体" w:eastAsia="黑体"/>
        </w:rPr>
      </w:pPr>
      <w:r>
        <w:rPr>
          <w:rFonts w:hint="eastAsia" w:ascii="黑体" w:eastAsia="黑体"/>
        </w:rPr>
        <w:t>一、辩手设置</w:t>
      </w:r>
    </w:p>
    <w:p>
      <w:pPr>
        <w:pStyle w:val="4"/>
        <w:spacing w:before="176"/>
        <w:ind w:left="1131"/>
      </w:pPr>
      <w:r>
        <w:t>参赛双方各四位辩手，分别为一辩、二辩、三辩、四辩</w:t>
      </w:r>
    </w:p>
    <w:p>
      <w:pPr>
        <w:pStyle w:val="4"/>
        <w:spacing w:before="178"/>
        <w:ind w:left="1131"/>
        <w:rPr>
          <w:rFonts w:ascii="黑体" w:eastAsia="黑体"/>
        </w:rPr>
      </w:pPr>
      <w:r>
        <w:rPr>
          <w:rFonts w:hint="eastAsia" w:ascii="黑体" w:eastAsia="黑体"/>
        </w:rPr>
        <w:t>二、环节设置</w:t>
      </w:r>
    </w:p>
    <w:p>
      <w:pPr>
        <w:pStyle w:val="4"/>
        <w:rPr>
          <w:rFonts w:ascii="黑体"/>
          <w:sz w:val="7"/>
        </w:rPr>
      </w:pPr>
    </w:p>
    <w:tbl>
      <w:tblPr>
        <w:tblStyle w:val="10"/>
        <w:tblW w:w="975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4801"/>
        <w:gridCol w:w="1651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70"/>
              <w:ind w:left="3599" w:right="359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辩论环节设置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9" w:line="358" w:lineRule="exact"/>
              <w:ind w:left="205" w:right="194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</w:t>
            </w:r>
          </w:p>
        </w:tc>
        <w:tc>
          <w:tcPr>
            <w:tcW w:w="4801" w:type="dxa"/>
          </w:tcPr>
          <w:p>
            <w:pPr>
              <w:pStyle w:val="21"/>
              <w:spacing w:before="19" w:line="358" w:lineRule="exact"/>
              <w:ind w:left="1822" w:right="1808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环节解释</w:t>
            </w:r>
          </w:p>
        </w:tc>
        <w:tc>
          <w:tcPr>
            <w:tcW w:w="1651" w:type="dxa"/>
          </w:tcPr>
          <w:p>
            <w:pPr>
              <w:pStyle w:val="21"/>
              <w:spacing w:before="19" w:line="358" w:lineRule="exact"/>
              <w:ind w:left="247" w:right="234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参与辩手</w:t>
            </w:r>
          </w:p>
        </w:tc>
        <w:tc>
          <w:tcPr>
            <w:tcW w:w="1732" w:type="dxa"/>
          </w:tcPr>
          <w:p>
            <w:pPr>
              <w:pStyle w:val="21"/>
              <w:spacing w:before="19" w:line="358" w:lineRule="exact"/>
              <w:ind w:left="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20" w:line="357" w:lineRule="exact"/>
              <w:ind w:right="3865" w:firstLine="3220" w:firstLineChars="11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环节一（立论质询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 w:line="358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正方立论</w:t>
            </w:r>
          </w:p>
        </w:tc>
        <w:tc>
          <w:tcPr>
            <w:tcW w:w="4801" w:type="dxa"/>
          </w:tcPr>
          <w:p>
            <w:pPr>
              <w:pStyle w:val="21"/>
              <w:spacing w:before="18" w:line="358" w:lineRule="exact"/>
              <w:ind w:left="86"/>
              <w:rPr>
                <w:sz w:val="28"/>
              </w:rPr>
            </w:pPr>
            <w:r>
              <w:rPr>
                <w:sz w:val="28"/>
              </w:rPr>
              <w:t>正方一辩对本方观点进行阐述</w:t>
            </w:r>
          </w:p>
        </w:tc>
        <w:tc>
          <w:tcPr>
            <w:tcW w:w="1651" w:type="dxa"/>
          </w:tcPr>
          <w:p>
            <w:pPr>
              <w:pStyle w:val="21"/>
              <w:spacing w:before="18" w:line="358" w:lineRule="exact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正方一辩</w:t>
            </w:r>
          </w:p>
        </w:tc>
        <w:tc>
          <w:tcPr>
            <w:tcW w:w="1732" w:type="dxa"/>
          </w:tcPr>
          <w:p>
            <w:pPr>
              <w:pStyle w:val="21"/>
              <w:spacing w:before="18" w:line="358" w:lineRule="exact"/>
              <w:ind w:left="11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71" w:type="dxa"/>
          </w:tcPr>
          <w:p>
            <w:pPr>
              <w:pStyle w:val="21"/>
              <w:spacing w:before="11"/>
              <w:rPr>
                <w:rFonts w:ascii="黑体"/>
                <w:sz w:val="43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反方质询</w:t>
            </w:r>
          </w:p>
        </w:tc>
        <w:tc>
          <w:tcPr>
            <w:tcW w:w="4801" w:type="dxa"/>
          </w:tcPr>
          <w:p>
            <w:pPr>
              <w:pStyle w:val="21"/>
              <w:spacing w:before="18" w:line="360" w:lineRule="atLeast"/>
              <w:ind w:left="86" w:right="72"/>
              <w:rPr>
                <w:sz w:val="28"/>
              </w:rPr>
            </w:pPr>
            <w:r>
              <w:rPr>
                <w:spacing w:val="-2"/>
                <w:sz w:val="28"/>
              </w:rPr>
              <w:t>反方二辩质询正方一辩，共计时二分</w:t>
            </w:r>
            <w:r>
              <w:rPr>
                <w:spacing w:val="-15"/>
                <w:sz w:val="28"/>
              </w:rPr>
              <w:t>钟。回答方只能作答不能反问，质询方</w:t>
            </w:r>
            <w:r>
              <w:rPr>
                <w:spacing w:val="-7"/>
                <w:sz w:val="28"/>
              </w:rPr>
              <w:t>可以打断，但回答方拥有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>秒保护时</w:t>
            </w:r>
            <w:r>
              <w:rPr>
                <w:spacing w:val="-7"/>
                <w:sz w:val="28"/>
              </w:rPr>
              <w:t>间，保护时间内质询方不得打断</w:t>
            </w:r>
            <w:r>
              <w:rPr>
                <w:rFonts w:hint="eastAsia"/>
                <w:spacing w:val="-7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10"/>
              <w:rPr>
                <w:rFonts w:ascii="黑体"/>
                <w:sz w:val="29"/>
              </w:rPr>
            </w:pPr>
          </w:p>
          <w:p>
            <w:pPr>
              <w:pStyle w:val="21"/>
              <w:spacing w:line="242" w:lineRule="auto"/>
              <w:ind w:left="265" w:right="249"/>
              <w:rPr>
                <w:sz w:val="28"/>
              </w:rPr>
            </w:pPr>
            <w:r>
              <w:rPr>
                <w:sz w:val="28"/>
              </w:rPr>
              <w:t>正方一辩反方二辩</w:t>
            </w:r>
          </w:p>
        </w:tc>
        <w:tc>
          <w:tcPr>
            <w:tcW w:w="1732" w:type="dxa"/>
          </w:tcPr>
          <w:p>
            <w:pPr>
              <w:pStyle w:val="21"/>
              <w:spacing w:before="11"/>
              <w:rPr>
                <w:rFonts w:ascii="黑体"/>
                <w:sz w:val="43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反方立论</w:t>
            </w:r>
          </w:p>
        </w:tc>
        <w:tc>
          <w:tcPr>
            <w:tcW w:w="4801" w:type="dxa"/>
          </w:tcPr>
          <w:p>
            <w:pPr>
              <w:pStyle w:val="21"/>
              <w:spacing w:before="18"/>
              <w:ind w:left="86"/>
              <w:rPr>
                <w:sz w:val="28"/>
              </w:rPr>
            </w:pPr>
            <w:r>
              <w:rPr>
                <w:sz w:val="28"/>
              </w:rPr>
              <w:t>反方一辩对本方观点进行阐述</w:t>
            </w:r>
          </w:p>
        </w:tc>
        <w:tc>
          <w:tcPr>
            <w:tcW w:w="1651" w:type="dxa"/>
          </w:tcPr>
          <w:p>
            <w:pPr>
              <w:pStyle w:val="21"/>
              <w:spacing w:before="18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反方一辩</w:t>
            </w:r>
          </w:p>
        </w:tc>
        <w:tc>
          <w:tcPr>
            <w:tcW w:w="1732" w:type="dxa"/>
          </w:tcPr>
          <w:p>
            <w:pPr>
              <w:pStyle w:val="21"/>
              <w:spacing w:before="18"/>
              <w:ind w:left="11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44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正方质询</w:t>
            </w:r>
          </w:p>
        </w:tc>
        <w:tc>
          <w:tcPr>
            <w:tcW w:w="4801" w:type="dxa"/>
          </w:tcPr>
          <w:p>
            <w:pPr>
              <w:pStyle w:val="21"/>
              <w:spacing w:before="19" w:line="242" w:lineRule="auto"/>
              <w:ind w:left="86" w:right="72"/>
              <w:rPr>
                <w:sz w:val="28"/>
              </w:rPr>
            </w:pPr>
            <w:r>
              <w:rPr>
                <w:spacing w:val="-2"/>
                <w:sz w:val="28"/>
              </w:rPr>
              <w:t>正方二辩质询反方一辩，共计时二分</w:t>
            </w:r>
            <w:r>
              <w:rPr>
                <w:spacing w:val="-15"/>
                <w:sz w:val="28"/>
              </w:rPr>
              <w:t>钟。回答方只能作答不能反问，质询方</w:t>
            </w:r>
            <w:r>
              <w:rPr>
                <w:spacing w:val="-7"/>
                <w:sz w:val="28"/>
              </w:rPr>
              <w:t>可以打断，但回答方拥有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>秒保护时</w:t>
            </w:r>
          </w:p>
          <w:p>
            <w:pPr>
              <w:pStyle w:val="21"/>
              <w:spacing w:before="2" w:line="358" w:lineRule="exact"/>
              <w:ind w:left="86"/>
              <w:rPr>
                <w:sz w:val="28"/>
              </w:rPr>
            </w:pPr>
            <w:r>
              <w:rPr>
                <w:sz w:val="28"/>
              </w:rPr>
              <w:t>间，保护时间内质询方不得打断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9"/>
              <w:rPr>
                <w:rFonts w:ascii="黑体"/>
                <w:sz w:val="29"/>
              </w:rPr>
            </w:pPr>
          </w:p>
          <w:p>
            <w:pPr>
              <w:pStyle w:val="21"/>
              <w:spacing w:before="1" w:line="242" w:lineRule="auto"/>
              <w:ind w:left="265" w:right="249"/>
              <w:rPr>
                <w:sz w:val="28"/>
              </w:rPr>
            </w:pPr>
            <w:r>
              <w:rPr>
                <w:sz w:val="28"/>
              </w:rPr>
              <w:t>正方二辩反方一辩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44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7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质询小结</w:t>
            </w:r>
          </w:p>
        </w:tc>
        <w:tc>
          <w:tcPr>
            <w:tcW w:w="4801" w:type="dxa"/>
          </w:tcPr>
          <w:p>
            <w:pPr>
              <w:pStyle w:val="21"/>
              <w:spacing w:before="17"/>
              <w:ind w:left="86"/>
              <w:rPr>
                <w:sz w:val="28"/>
              </w:rPr>
            </w:pPr>
            <w:r>
              <w:rPr>
                <w:sz w:val="28"/>
              </w:rPr>
              <w:t>反方二辩就质询内容进行小结</w:t>
            </w:r>
          </w:p>
        </w:tc>
        <w:tc>
          <w:tcPr>
            <w:tcW w:w="1651" w:type="dxa"/>
          </w:tcPr>
          <w:p>
            <w:pPr>
              <w:pStyle w:val="21"/>
              <w:spacing w:before="17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反方二辩</w:t>
            </w:r>
          </w:p>
        </w:tc>
        <w:tc>
          <w:tcPr>
            <w:tcW w:w="1732" w:type="dxa"/>
          </w:tcPr>
          <w:p>
            <w:pPr>
              <w:pStyle w:val="21"/>
              <w:spacing w:before="17"/>
              <w:ind w:left="11"/>
              <w:jc w:val="center"/>
              <w:rPr>
                <w:rFonts w:hint="default"/>
                <w:sz w:val="28"/>
              </w:rPr>
            </w:pPr>
            <w:r>
              <w:rPr>
                <w:sz w:val="28"/>
              </w:rPr>
              <w:t>1分钟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质询小结</w:t>
            </w:r>
          </w:p>
        </w:tc>
        <w:tc>
          <w:tcPr>
            <w:tcW w:w="4801" w:type="dxa"/>
          </w:tcPr>
          <w:p>
            <w:pPr>
              <w:pStyle w:val="21"/>
              <w:spacing w:before="18"/>
              <w:ind w:left="86"/>
              <w:rPr>
                <w:sz w:val="28"/>
              </w:rPr>
            </w:pPr>
            <w:r>
              <w:rPr>
                <w:sz w:val="28"/>
              </w:rPr>
              <w:t>正方二辩就质询内容进行小结</w:t>
            </w:r>
          </w:p>
        </w:tc>
        <w:tc>
          <w:tcPr>
            <w:tcW w:w="1651" w:type="dxa"/>
          </w:tcPr>
          <w:p>
            <w:pPr>
              <w:pStyle w:val="21"/>
              <w:spacing w:before="18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正方二辩</w:t>
            </w:r>
          </w:p>
        </w:tc>
        <w:tc>
          <w:tcPr>
            <w:tcW w:w="1732" w:type="dxa"/>
          </w:tcPr>
          <w:p>
            <w:pPr>
              <w:pStyle w:val="21"/>
              <w:spacing w:before="18"/>
              <w:ind w:left="11"/>
              <w:jc w:val="center"/>
              <w:rPr>
                <w:rFonts w:hint="default"/>
                <w:sz w:val="28"/>
              </w:rPr>
            </w:pPr>
            <w:r>
              <w:rPr>
                <w:sz w:val="28"/>
              </w:rPr>
              <w:t>1分钟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20" w:line="357" w:lineRule="exact"/>
              <w:ind w:right="3865" w:firstLine="3220" w:firstLineChars="11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环节二（对辩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"/>
              <w:rPr>
                <w:rFonts w:ascii="黑体"/>
                <w:sz w:val="40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双方对辩</w:t>
            </w:r>
          </w:p>
        </w:tc>
        <w:tc>
          <w:tcPr>
            <w:tcW w:w="4801" w:type="dxa"/>
          </w:tcPr>
          <w:p>
            <w:pPr>
              <w:pStyle w:val="21"/>
              <w:spacing w:before="17" w:line="242" w:lineRule="auto"/>
              <w:ind w:left="86" w:right="72"/>
              <w:rPr>
                <w:sz w:val="28"/>
              </w:rPr>
            </w:pPr>
            <w:r>
              <w:rPr>
                <w:spacing w:val="-14"/>
                <w:sz w:val="28"/>
              </w:rPr>
              <w:t>正方四辩与反方四辩进行对辩，时间各</w:t>
            </w:r>
            <w:r>
              <w:rPr>
                <w:spacing w:val="-2"/>
                <w:sz w:val="28"/>
              </w:rPr>
              <w:t>一分钟，双方以交替形式轮流发</w:t>
            </w:r>
            <w:r>
              <w:rPr>
                <w:spacing w:val="-3"/>
                <w:sz w:val="28"/>
              </w:rPr>
              <w:t>言，辩手无权中止对方未完成之言论，</w:t>
            </w:r>
            <w:r>
              <w:rPr>
                <w:spacing w:val="-14"/>
                <w:sz w:val="28"/>
              </w:rPr>
              <w:t>双方计时将分开进行，一方发言时间完</w:t>
            </w:r>
            <w:r>
              <w:rPr>
                <w:spacing w:val="-13"/>
                <w:sz w:val="28"/>
              </w:rPr>
              <w:t>毕后另一方可继续发言，直到剩余时间</w:t>
            </w:r>
            <w:r>
              <w:rPr>
                <w:sz w:val="28"/>
              </w:rPr>
              <w:t>用完为止，由正方开始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1"/>
              <w:rPr>
                <w:rFonts w:ascii="黑体"/>
                <w:sz w:val="26"/>
              </w:rPr>
            </w:pPr>
          </w:p>
          <w:p>
            <w:pPr>
              <w:pStyle w:val="21"/>
              <w:tabs>
                <w:tab w:val="left" w:pos="265"/>
              </w:tabs>
              <w:spacing w:before="1"/>
              <w:ind w:left="-230" w:right="249"/>
              <w:jc w:val="right"/>
              <w:rPr>
                <w:sz w:val="28"/>
              </w:rPr>
            </w:pPr>
            <w:r>
              <w:rPr>
                <w:sz w:val="28"/>
              </w:rPr>
              <w:t>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正方四</w:t>
            </w:r>
            <w:r>
              <w:rPr>
                <w:spacing w:val="-17"/>
                <w:sz w:val="28"/>
              </w:rPr>
              <w:t>辩</w:t>
            </w:r>
          </w:p>
          <w:p>
            <w:pPr>
              <w:pStyle w:val="21"/>
              <w:spacing w:before="1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反方四辩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"/>
              <w:rPr>
                <w:rFonts w:ascii="黑体"/>
                <w:sz w:val="40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</w:tbl>
    <w:p>
      <w:pPr>
        <w:jc w:val="center"/>
        <w:rPr>
          <w:sz w:val="28"/>
        </w:rPr>
        <w:sectPr>
          <w:pgSz w:w="11910" w:h="16840"/>
          <w:pgMar w:top="1580" w:right="880" w:bottom="2100" w:left="1040" w:header="0" w:footer="1907" w:gutter="0"/>
          <w:cols w:space="720" w:num="1"/>
        </w:sectPr>
      </w:pPr>
    </w:p>
    <w:p>
      <w:pPr>
        <w:pStyle w:val="4"/>
        <w:spacing w:before="8"/>
        <w:rPr>
          <w:rFonts w:ascii="黑体"/>
          <w:sz w:val="3"/>
        </w:rPr>
      </w:pPr>
    </w:p>
    <w:tbl>
      <w:tblPr>
        <w:tblStyle w:val="10"/>
        <w:tblW w:w="975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4801"/>
        <w:gridCol w:w="1651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18"/>
              <w:ind w:right="3865" w:firstLine="3080" w:firstLineChars="110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环节三（自由辩论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86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自由辩论</w:t>
            </w:r>
          </w:p>
        </w:tc>
        <w:tc>
          <w:tcPr>
            <w:tcW w:w="4801" w:type="dxa"/>
          </w:tcPr>
          <w:p>
            <w:pPr>
              <w:pStyle w:val="21"/>
              <w:spacing w:before="19" w:line="242" w:lineRule="auto"/>
              <w:ind w:left="86" w:right="73"/>
              <w:rPr>
                <w:sz w:val="28"/>
              </w:rPr>
            </w:pPr>
            <w:r>
              <w:rPr>
                <w:spacing w:val="-14"/>
                <w:sz w:val="28"/>
              </w:rPr>
              <w:t>由正方开始发言。发言辩手落座为发言</w:t>
            </w:r>
            <w:r>
              <w:rPr>
                <w:spacing w:val="-2"/>
                <w:sz w:val="28"/>
              </w:rPr>
              <w:t>结束即为另一方发言开始的记时标志</w:t>
            </w:r>
            <w:r>
              <w:rPr>
                <w:spacing w:val="-3"/>
                <w:sz w:val="28"/>
              </w:rPr>
              <w:t>另一方辩手必须紧接着发言；若有间</w:t>
            </w:r>
            <w:r>
              <w:rPr>
                <w:spacing w:val="-14"/>
                <w:sz w:val="28"/>
              </w:rPr>
              <w:t>隙，累积时照常进行。同一方辩手的发</w:t>
            </w:r>
            <w:r>
              <w:rPr>
                <w:spacing w:val="-2"/>
                <w:sz w:val="28"/>
              </w:rPr>
              <w:t>言次序不限。如果一方时间已经用完</w:t>
            </w:r>
            <w:r>
              <w:rPr>
                <w:spacing w:val="-14"/>
                <w:sz w:val="28"/>
              </w:rPr>
              <w:t>另一方可以继续发言，也可向主席示意</w:t>
            </w:r>
            <w:r>
              <w:rPr>
                <w:sz w:val="28"/>
              </w:rPr>
              <w:t>放弃发言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9"/>
              <w:rPr>
                <w:rFonts w:ascii="黑体"/>
                <w:sz w:val="29"/>
              </w:rPr>
            </w:pPr>
          </w:p>
          <w:p>
            <w:pPr>
              <w:pStyle w:val="21"/>
              <w:spacing w:before="1"/>
              <w:ind w:left="-230"/>
              <w:rPr>
                <w:sz w:val="28"/>
              </w:rPr>
            </w:pPr>
            <w:r>
              <w:rPr>
                <w:sz w:val="28"/>
              </w:rPr>
              <w:t>，</w:t>
            </w:r>
          </w:p>
          <w:p>
            <w:pPr>
              <w:pStyle w:val="21"/>
              <w:spacing w:before="7"/>
              <w:rPr>
                <w:rFonts w:ascii="黑体"/>
                <w:sz w:val="28"/>
              </w:rPr>
            </w:pPr>
          </w:p>
          <w:p>
            <w:pPr>
              <w:pStyle w:val="21"/>
              <w:ind w:left="265"/>
              <w:rPr>
                <w:sz w:val="28"/>
              </w:rPr>
            </w:pPr>
            <w:r>
              <w:rPr>
                <w:sz w:val="28"/>
              </w:rPr>
              <w:t>所有辩手</w:t>
            </w:r>
          </w:p>
          <w:p>
            <w:pPr>
              <w:pStyle w:val="21"/>
              <w:spacing w:before="6"/>
              <w:ind w:left="-230"/>
              <w:rPr>
                <w:sz w:val="28"/>
              </w:rPr>
            </w:pPr>
            <w:r>
              <w:rPr>
                <w:sz w:val="28"/>
              </w:rPr>
              <w:t>，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8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各2分钟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17"/>
              <w:ind w:right="3865" w:firstLine="2940" w:firstLineChars="10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环节四（总结陈词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 w:line="358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反方陈词</w:t>
            </w:r>
          </w:p>
        </w:tc>
        <w:tc>
          <w:tcPr>
            <w:tcW w:w="4801" w:type="dxa"/>
          </w:tcPr>
          <w:p>
            <w:pPr>
              <w:pStyle w:val="21"/>
              <w:spacing w:before="18" w:line="358" w:lineRule="exact"/>
              <w:ind w:left="1822" w:right="1808"/>
              <w:jc w:val="center"/>
              <w:rPr>
                <w:sz w:val="28"/>
              </w:rPr>
            </w:pPr>
            <w:r>
              <w:rPr>
                <w:sz w:val="28"/>
              </w:rPr>
              <w:t>总结陈词</w:t>
            </w:r>
          </w:p>
        </w:tc>
        <w:tc>
          <w:tcPr>
            <w:tcW w:w="1651" w:type="dxa"/>
          </w:tcPr>
          <w:p>
            <w:pPr>
              <w:pStyle w:val="21"/>
              <w:spacing w:before="18" w:line="358" w:lineRule="exact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反方四辩</w:t>
            </w:r>
          </w:p>
        </w:tc>
        <w:tc>
          <w:tcPr>
            <w:tcW w:w="1732" w:type="dxa"/>
          </w:tcPr>
          <w:p>
            <w:pPr>
              <w:pStyle w:val="21"/>
              <w:spacing w:before="18" w:line="358" w:lineRule="exact"/>
              <w:ind w:left="11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7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正方陈词</w:t>
            </w:r>
          </w:p>
        </w:tc>
        <w:tc>
          <w:tcPr>
            <w:tcW w:w="4801" w:type="dxa"/>
          </w:tcPr>
          <w:p>
            <w:pPr>
              <w:pStyle w:val="21"/>
              <w:spacing w:before="17"/>
              <w:ind w:left="1822" w:right="1808"/>
              <w:jc w:val="center"/>
              <w:rPr>
                <w:sz w:val="28"/>
              </w:rPr>
            </w:pPr>
            <w:r>
              <w:rPr>
                <w:sz w:val="28"/>
              </w:rPr>
              <w:t>总结陈词</w:t>
            </w:r>
          </w:p>
        </w:tc>
        <w:tc>
          <w:tcPr>
            <w:tcW w:w="1651" w:type="dxa"/>
          </w:tcPr>
          <w:p>
            <w:pPr>
              <w:pStyle w:val="21"/>
              <w:spacing w:before="17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正方四辩</w:t>
            </w:r>
          </w:p>
        </w:tc>
        <w:tc>
          <w:tcPr>
            <w:tcW w:w="1732" w:type="dxa"/>
          </w:tcPr>
          <w:p>
            <w:pPr>
              <w:pStyle w:val="21"/>
              <w:spacing w:before="17"/>
              <w:ind w:left="11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总时长</w:t>
            </w:r>
          </w:p>
        </w:tc>
        <w:tc>
          <w:tcPr>
            <w:tcW w:w="480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732" w:type="dxa"/>
          </w:tcPr>
          <w:p>
            <w:pPr>
              <w:pStyle w:val="21"/>
              <w:spacing w:before="1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20分钟</w:t>
            </w:r>
          </w:p>
        </w:tc>
      </w:tr>
    </w:tbl>
    <w:p>
      <w:pPr>
        <w:pStyle w:val="2"/>
        <w:spacing w:before="200" w:after="200" w:line="600" w:lineRule="exact"/>
        <w:jc w:val="center"/>
        <w:rPr>
          <w:rFonts w:ascii="宋体" w:hAnsi="宋体" w:eastAsia="宋体"/>
          <w:b w:val="0"/>
          <w:bCs w:val="0"/>
        </w:rPr>
      </w:pPr>
    </w:p>
    <w:p>
      <w:pPr>
        <w:widowControl/>
        <w:jc w:val="left"/>
        <w:rPr>
          <w:rFonts w:ascii="宋体" w:hAnsi="宋体" w:eastAsia="宋体"/>
          <w:kern w:val="44"/>
          <w:sz w:val="44"/>
          <w:szCs w:val="44"/>
        </w:rPr>
      </w:pPr>
      <w:r>
        <w:rPr>
          <w:rFonts w:ascii="宋体" w:hAnsi="宋体" w:eastAsia="宋体"/>
          <w:b/>
          <w:bCs/>
        </w:rPr>
        <w:br w:type="page"/>
      </w:r>
    </w:p>
    <w:p>
      <w:pPr>
        <w:pStyle w:val="2"/>
        <w:spacing w:before="200" w:after="200" w:line="600" w:lineRule="exact"/>
        <w:jc w:val="center"/>
        <w:rPr>
          <w:rFonts w:ascii="宋体" w:hAnsi="宋体" w:eastAsia="宋体"/>
          <w:b w:val="0"/>
          <w:bCs w:val="0"/>
        </w:rPr>
      </w:pPr>
      <w:r>
        <w:rPr>
          <w:rFonts w:ascii="宋体" w:hAnsi="宋体" w:eastAsia="宋体"/>
          <w:b w:val="0"/>
          <w:bCs w:val="0"/>
        </w:rPr>
        <w:t>辩论</w:t>
      </w:r>
      <w:r>
        <w:rPr>
          <w:rFonts w:hint="eastAsia" w:ascii="宋体" w:hAnsi="宋体" w:eastAsia="宋体"/>
          <w:b w:val="0"/>
          <w:bCs w:val="0"/>
        </w:rPr>
        <w:t>决</w:t>
      </w:r>
      <w:r>
        <w:rPr>
          <w:rFonts w:ascii="宋体" w:hAnsi="宋体" w:eastAsia="宋体"/>
          <w:b w:val="0"/>
          <w:bCs w:val="0"/>
        </w:rPr>
        <w:t>赛流程规则</w:t>
      </w:r>
    </w:p>
    <w:p>
      <w:pPr>
        <w:pStyle w:val="4"/>
        <w:ind w:left="1131"/>
        <w:rPr>
          <w:rFonts w:ascii="黑体" w:eastAsia="黑体"/>
        </w:rPr>
      </w:pPr>
      <w:r>
        <w:rPr>
          <w:rFonts w:hint="eastAsia" w:ascii="黑体" w:eastAsia="黑体"/>
        </w:rPr>
        <w:t>一、辩手设置</w:t>
      </w:r>
    </w:p>
    <w:p>
      <w:pPr>
        <w:pStyle w:val="4"/>
        <w:spacing w:before="176"/>
        <w:ind w:left="1131"/>
      </w:pPr>
      <w:r>
        <w:t>参赛双方各四位辩手，分别为一辩、二辩、三辩、四辩</w:t>
      </w:r>
    </w:p>
    <w:p>
      <w:pPr>
        <w:pStyle w:val="4"/>
        <w:spacing w:before="178"/>
        <w:ind w:left="1131"/>
        <w:rPr>
          <w:rFonts w:ascii="黑体" w:eastAsia="黑体"/>
        </w:rPr>
      </w:pPr>
      <w:r>
        <w:rPr>
          <w:rFonts w:hint="eastAsia" w:ascii="黑体" w:eastAsia="黑体"/>
        </w:rPr>
        <w:t>二、环节设置</w:t>
      </w:r>
    </w:p>
    <w:p>
      <w:pPr>
        <w:pStyle w:val="4"/>
        <w:rPr>
          <w:rFonts w:ascii="黑体"/>
          <w:sz w:val="7"/>
        </w:rPr>
      </w:pPr>
    </w:p>
    <w:tbl>
      <w:tblPr>
        <w:tblStyle w:val="10"/>
        <w:tblW w:w="975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4801"/>
        <w:gridCol w:w="1651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70"/>
              <w:ind w:left="3599" w:right="359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辩论环节设置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9" w:line="358" w:lineRule="exact"/>
              <w:ind w:left="205" w:right="194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</w:t>
            </w:r>
          </w:p>
        </w:tc>
        <w:tc>
          <w:tcPr>
            <w:tcW w:w="4801" w:type="dxa"/>
          </w:tcPr>
          <w:p>
            <w:pPr>
              <w:pStyle w:val="21"/>
              <w:spacing w:before="19" w:line="358" w:lineRule="exact"/>
              <w:ind w:left="1822" w:right="1808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环节解释</w:t>
            </w:r>
          </w:p>
        </w:tc>
        <w:tc>
          <w:tcPr>
            <w:tcW w:w="1651" w:type="dxa"/>
          </w:tcPr>
          <w:p>
            <w:pPr>
              <w:pStyle w:val="21"/>
              <w:spacing w:before="19" w:line="358" w:lineRule="exact"/>
              <w:ind w:left="247" w:right="234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参与辩手</w:t>
            </w:r>
          </w:p>
        </w:tc>
        <w:tc>
          <w:tcPr>
            <w:tcW w:w="1732" w:type="dxa"/>
          </w:tcPr>
          <w:p>
            <w:pPr>
              <w:pStyle w:val="21"/>
              <w:spacing w:before="19" w:line="358" w:lineRule="exact"/>
              <w:ind w:left="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20" w:line="357" w:lineRule="exact"/>
              <w:ind w:right="3865" w:firstLine="3220" w:firstLineChars="11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环节一（立论质询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 w:line="358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正方立论</w:t>
            </w:r>
          </w:p>
        </w:tc>
        <w:tc>
          <w:tcPr>
            <w:tcW w:w="4801" w:type="dxa"/>
          </w:tcPr>
          <w:p>
            <w:pPr>
              <w:pStyle w:val="21"/>
              <w:spacing w:before="18" w:line="358" w:lineRule="exact"/>
              <w:ind w:left="86"/>
              <w:rPr>
                <w:sz w:val="28"/>
              </w:rPr>
            </w:pPr>
            <w:r>
              <w:rPr>
                <w:sz w:val="28"/>
              </w:rPr>
              <w:t>正方一辩对本方观点进行阐述</w:t>
            </w:r>
          </w:p>
        </w:tc>
        <w:tc>
          <w:tcPr>
            <w:tcW w:w="1651" w:type="dxa"/>
          </w:tcPr>
          <w:p>
            <w:pPr>
              <w:pStyle w:val="21"/>
              <w:spacing w:before="18" w:line="358" w:lineRule="exact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正方一辩</w:t>
            </w:r>
          </w:p>
        </w:tc>
        <w:tc>
          <w:tcPr>
            <w:tcW w:w="1732" w:type="dxa"/>
          </w:tcPr>
          <w:p>
            <w:pPr>
              <w:pStyle w:val="21"/>
              <w:spacing w:before="18" w:line="35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3分钟30秒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71" w:type="dxa"/>
          </w:tcPr>
          <w:p>
            <w:pPr>
              <w:pStyle w:val="21"/>
              <w:spacing w:before="11"/>
              <w:rPr>
                <w:rFonts w:ascii="黑体"/>
                <w:sz w:val="43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反方质询</w:t>
            </w:r>
          </w:p>
        </w:tc>
        <w:tc>
          <w:tcPr>
            <w:tcW w:w="4801" w:type="dxa"/>
          </w:tcPr>
          <w:p>
            <w:pPr>
              <w:pStyle w:val="21"/>
              <w:spacing w:before="18" w:line="360" w:lineRule="atLeast"/>
              <w:ind w:left="86" w:right="72"/>
              <w:rPr>
                <w:sz w:val="28"/>
              </w:rPr>
            </w:pPr>
            <w:r>
              <w:rPr>
                <w:spacing w:val="-2"/>
                <w:sz w:val="28"/>
              </w:rPr>
              <w:t>反方二辩质询正方一辩，共计时二分</w:t>
            </w:r>
            <w:r>
              <w:rPr>
                <w:spacing w:val="-15"/>
                <w:sz w:val="28"/>
              </w:rPr>
              <w:t>钟。回答方只能作答不能反问，质询方</w:t>
            </w:r>
            <w:r>
              <w:rPr>
                <w:spacing w:val="-7"/>
                <w:sz w:val="28"/>
              </w:rPr>
              <w:t>可以打断，但回答方拥有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>秒保护时</w:t>
            </w:r>
            <w:r>
              <w:rPr>
                <w:spacing w:val="-7"/>
                <w:sz w:val="28"/>
              </w:rPr>
              <w:t>间，保护时间内质询方不得打断</w:t>
            </w:r>
            <w:r>
              <w:rPr>
                <w:rFonts w:hint="eastAsia"/>
                <w:spacing w:val="-7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10"/>
              <w:rPr>
                <w:rFonts w:ascii="黑体"/>
                <w:sz w:val="29"/>
              </w:rPr>
            </w:pPr>
          </w:p>
          <w:p>
            <w:pPr>
              <w:pStyle w:val="21"/>
              <w:spacing w:line="242" w:lineRule="auto"/>
              <w:ind w:left="265" w:right="249"/>
              <w:rPr>
                <w:sz w:val="28"/>
              </w:rPr>
            </w:pPr>
            <w:r>
              <w:rPr>
                <w:sz w:val="28"/>
              </w:rPr>
              <w:t>正方一辩反方二辩</w:t>
            </w:r>
          </w:p>
        </w:tc>
        <w:tc>
          <w:tcPr>
            <w:tcW w:w="1732" w:type="dxa"/>
          </w:tcPr>
          <w:p>
            <w:pPr>
              <w:pStyle w:val="21"/>
              <w:spacing w:before="11"/>
              <w:rPr>
                <w:rFonts w:ascii="黑体"/>
                <w:sz w:val="43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反方立论</w:t>
            </w:r>
          </w:p>
        </w:tc>
        <w:tc>
          <w:tcPr>
            <w:tcW w:w="4801" w:type="dxa"/>
          </w:tcPr>
          <w:p>
            <w:pPr>
              <w:pStyle w:val="21"/>
              <w:spacing w:before="18"/>
              <w:ind w:left="86"/>
              <w:rPr>
                <w:sz w:val="28"/>
              </w:rPr>
            </w:pPr>
            <w:r>
              <w:rPr>
                <w:sz w:val="28"/>
              </w:rPr>
              <w:t>反方一辩对本方观点进行阐述</w:t>
            </w:r>
          </w:p>
        </w:tc>
        <w:tc>
          <w:tcPr>
            <w:tcW w:w="1651" w:type="dxa"/>
          </w:tcPr>
          <w:p>
            <w:pPr>
              <w:pStyle w:val="21"/>
              <w:spacing w:before="18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反方一辩</w:t>
            </w:r>
          </w:p>
        </w:tc>
        <w:tc>
          <w:tcPr>
            <w:tcW w:w="1732" w:type="dxa"/>
          </w:tcPr>
          <w:p>
            <w:pPr>
              <w:pStyle w:val="21"/>
              <w:spacing w:before="1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3分钟30秒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44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正方质询</w:t>
            </w:r>
          </w:p>
        </w:tc>
        <w:tc>
          <w:tcPr>
            <w:tcW w:w="4801" w:type="dxa"/>
          </w:tcPr>
          <w:p>
            <w:pPr>
              <w:pStyle w:val="21"/>
              <w:spacing w:before="19" w:line="242" w:lineRule="auto"/>
              <w:ind w:left="86" w:right="72"/>
              <w:rPr>
                <w:sz w:val="28"/>
              </w:rPr>
            </w:pPr>
            <w:r>
              <w:rPr>
                <w:spacing w:val="-2"/>
                <w:sz w:val="28"/>
              </w:rPr>
              <w:t>正方二辩质询反方一辩，共计时二分</w:t>
            </w:r>
            <w:r>
              <w:rPr>
                <w:spacing w:val="-15"/>
                <w:sz w:val="28"/>
              </w:rPr>
              <w:t>钟。回答方只能作答不能反问，质询方</w:t>
            </w:r>
            <w:r>
              <w:rPr>
                <w:spacing w:val="-7"/>
                <w:sz w:val="28"/>
              </w:rPr>
              <w:t xml:space="preserve">可以打断，但回答方拥有 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秒保护时</w:t>
            </w:r>
          </w:p>
          <w:p>
            <w:pPr>
              <w:pStyle w:val="21"/>
              <w:spacing w:before="2" w:line="358" w:lineRule="exact"/>
              <w:ind w:left="86"/>
              <w:rPr>
                <w:sz w:val="28"/>
              </w:rPr>
            </w:pPr>
            <w:r>
              <w:rPr>
                <w:sz w:val="28"/>
              </w:rPr>
              <w:t>间，保护时间内质询方不得打断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9"/>
              <w:rPr>
                <w:rFonts w:ascii="黑体"/>
                <w:sz w:val="29"/>
              </w:rPr>
            </w:pPr>
          </w:p>
          <w:p>
            <w:pPr>
              <w:pStyle w:val="21"/>
              <w:spacing w:before="1" w:line="242" w:lineRule="auto"/>
              <w:ind w:left="265" w:right="249"/>
              <w:rPr>
                <w:sz w:val="28"/>
              </w:rPr>
            </w:pPr>
            <w:r>
              <w:rPr>
                <w:sz w:val="28"/>
              </w:rPr>
              <w:t>正方二辩反方一辩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44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7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质询小结</w:t>
            </w:r>
          </w:p>
        </w:tc>
        <w:tc>
          <w:tcPr>
            <w:tcW w:w="4801" w:type="dxa"/>
          </w:tcPr>
          <w:p>
            <w:pPr>
              <w:pStyle w:val="21"/>
              <w:spacing w:before="17"/>
              <w:ind w:left="86"/>
              <w:rPr>
                <w:sz w:val="28"/>
              </w:rPr>
            </w:pPr>
            <w:r>
              <w:rPr>
                <w:sz w:val="28"/>
              </w:rPr>
              <w:t>反方二辩就质询内容进行小结</w:t>
            </w:r>
          </w:p>
        </w:tc>
        <w:tc>
          <w:tcPr>
            <w:tcW w:w="1651" w:type="dxa"/>
          </w:tcPr>
          <w:p>
            <w:pPr>
              <w:pStyle w:val="21"/>
              <w:spacing w:before="17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反方二辩</w:t>
            </w:r>
          </w:p>
        </w:tc>
        <w:tc>
          <w:tcPr>
            <w:tcW w:w="1732" w:type="dxa"/>
          </w:tcPr>
          <w:p>
            <w:pPr>
              <w:pStyle w:val="21"/>
              <w:spacing w:before="1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质询小结</w:t>
            </w:r>
          </w:p>
        </w:tc>
        <w:tc>
          <w:tcPr>
            <w:tcW w:w="4801" w:type="dxa"/>
          </w:tcPr>
          <w:p>
            <w:pPr>
              <w:pStyle w:val="21"/>
              <w:spacing w:before="18"/>
              <w:ind w:left="86"/>
              <w:rPr>
                <w:sz w:val="28"/>
              </w:rPr>
            </w:pPr>
            <w:r>
              <w:rPr>
                <w:sz w:val="28"/>
              </w:rPr>
              <w:t>正方二辩就质询内容进行小结</w:t>
            </w:r>
          </w:p>
        </w:tc>
        <w:tc>
          <w:tcPr>
            <w:tcW w:w="1651" w:type="dxa"/>
          </w:tcPr>
          <w:p>
            <w:pPr>
              <w:pStyle w:val="21"/>
              <w:spacing w:before="18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正方二辩</w:t>
            </w:r>
          </w:p>
        </w:tc>
        <w:tc>
          <w:tcPr>
            <w:tcW w:w="1732" w:type="dxa"/>
          </w:tcPr>
          <w:p>
            <w:pPr>
              <w:pStyle w:val="21"/>
              <w:spacing w:before="1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20" w:line="357" w:lineRule="exact"/>
              <w:ind w:right="3865" w:firstLine="3220" w:firstLineChars="11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环节二（对辩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"/>
              <w:rPr>
                <w:rFonts w:ascii="黑体"/>
                <w:sz w:val="40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双方对辩</w:t>
            </w:r>
          </w:p>
        </w:tc>
        <w:tc>
          <w:tcPr>
            <w:tcW w:w="4801" w:type="dxa"/>
          </w:tcPr>
          <w:p>
            <w:pPr>
              <w:pStyle w:val="21"/>
              <w:spacing w:before="17" w:line="242" w:lineRule="auto"/>
              <w:ind w:left="86" w:right="72"/>
              <w:rPr>
                <w:sz w:val="28"/>
              </w:rPr>
            </w:pPr>
            <w:r>
              <w:rPr>
                <w:spacing w:val="-14"/>
                <w:sz w:val="28"/>
              </w:rPr>
              <w:t>正方四辩与反方四辩进行对辩，时间各</w:t>
            </w:r>
            <w:r>
              <w:rPr>
                <w:spacing w:val="-2"/>
                <w:sz w:val="28"/>
              </w:rPr>
              <w:t>一分三十秒，双方以交替形式轮流发</w:t>
            </w:r>
            <w:r>
              <w:rPr>
                <w:spacing w:val="-3"/>
                <w:sz w:val="28"/>
              </w:rPr>
              <w:t>言，辩手无权中止对方未完成之言论</w:t>
            </w:r>
            <w:r>
              <w:rPr>
                <w:spacing w:val="-14"/>
                <w:sz w:val="28"/>
              </w:rPr>
              <w:t>双方计时将分开进行，一方发言时间完</w:t>
            </w:r>
            <w:r>
              <w:rPr>
                <w:spacing w:val="-13"/>
                <w:sz w:val="28"/>
              </w:rPr>
              <w:t>毕后另一方可继续发言，直到剩余时间</w:t>
            </w:r>
          </w:p>
          <w:p>
            <w:pPr>
              <w:pStyle w:val="21"/>
              <w:spacing w:before="3"/>
              <w:ind w:left="86"/>
              <w:rPr>
                <w:sz w:val="28"/>
              </w:rPr>
            </w:pPr>
            <w:r>
              <w:rPr>
                <w:sz w:val="28"/>
              </w:rPr>
              <w:t>用为止，由正方开始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1"/>
              <w:rPr>
                <w:rFonts w:ascii="黑体"/>
                <w:sz w:val="26"/>
              </w:rPr>
            </w:pPr>
          </w:p>
          <w:p>
            <w:pPr>
              <w:pStyle w:val="21"/>
              <w:tabs>
                <w:tab w:val="left" w:pos="265"/>
              </w:tabs>
              <w:spacing w:before="1"/>
              <w:ind w:left="-230" w:right="249"/>
              <w:jc w:val="right"/>
              <w:rPr>
                <w:sz w:val="28"/>
              </w:rPr>
            </w:pPr>
            <w:r>
              <w:rPr>
                <w:sz w:val="28"/>
              </w:rPr>
              <w:t>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正方四</w:t>
            </w:r>
            <w:r>
              <w:rPr>
                <w:spacing w:val="-17"/>
                <w:sz w:val="28"/>
              </w:rPr>
              <w:t>辩</w:t>
            </w:r>
          </w:p>
          <w:p>
            <w:pPr>
              <w:pStyle w:val="21"/>
              <w:spacing w:before="1"/>
              <w:ind w:right="249"/>
              <w:jc w:val="right"/>
              <w:rPr>
                <w:sz w:val="28"/>
              </w:rPr>
            </w:pPr>
            <w:r>
              <w:rPr>
                <w:sz w:val="28"/>
              </w:rPr>
              <w:t>反方四辩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"/>
              <w:rPr>
                <w:rFonts w:ascii="黑体"/>
                <w:sz w:val="40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3分钟</w:t>
            </w:r>
          </w:p>
        </w:tc>
      </w:tr>
    </w:tbl>
    <w:p>
      <w:pPr>
        <w:jc w:val="center"/>
        <w:rPr>
          <w:sz w:val="28"/>
        </w:rPr>
        <w:sectPr>
          <w:pgSz w:w="11910" w:h="16840"/>
          <w:pgMar w:top="1580" w:right="880" w:bottom="2100" w:left="1040" w:header="0" w:footer="1907" w:gutter="0"/>
          <w:cols w:space="720" w:num="1"/>
        </w:sectPr>
      </w:pPr>
    </w:p>
    <w:p>
      <w:pPr>
        <w:pStyle w:val="4"/>
        <w:spacing w:before="8"/>
        <w:rPr>
          <w:rFonts w:ascii="黑体"/>
          <w:sz w:val="3"/>
        </w:rPr>
      </w:pPr>
    </w:p>
    <w:tbl>
      <w:tblPr>
        <w:tblStyle w:val="10"/>
        <w:tblW w:w="9755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4801"/>
        <w:gridCol w:w="1651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20" w:line="357" w:lineRule="exact"/>
              <w:ind w:right="3865" w:firstLine="3220" w:firstLineChars="11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环节三（盘问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26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正方盘问</w:t>
            </w:r>
          </w:p>
        </w:tc>
        <w:tc>
          <w:tcPr>
            <w:tcW w:w="4801" w:type="dxa"/>
          </w:tcPr>
          <w:p>
            <w:pPr>
              <w:pStyle w:val="21"/>
              <w:spacing w:before="18" w:line="242" w:lineRule="auto"/>
              <w:ind w:left="86" w:right="72"/>
              <w:jc w:val="both"/>
              <w:rPr>
                <w:sz w:val="28"/>
              </w:rPr>
            </w:pPr>
            <w:r>
              <w:rPr>
                <w:spacing w:val="-14"/>
                <w:sz w:val="28"/>
              </w:rPr>
              <w:t>正方三辩盘问，时间一分三十秒，三辩可以质询对方除三辩外任意辩手，答辩</w:t>
            </w:r>
            <w:r>
              <w:rPr>
                <w:spacing w:val="-13"/>
                <w:sz w:val="28"/>
              </w:rPr>
              <w:t>方只能作答不能反问，答辩方不计入总</w:t>
            </w:r>
            <w:r>
              <w:rPr>
                <w:spacing w:val="-8"/>
                <w:sz w:val="28"/>
              </w:rPr>
              <w:t xml:space="preserve">时间，质询方有权在 </w:t>
            </w:r>
            <w:r>
              <w:rPr>
                <w:sz w:val="28"/>
              </w:rPr>
              <w:t>5s</w:t>
            </w:r>
            <w:r>
              <w:rPr>
                <w:spacing w:val="-12"/>
                <w:sz w:val="28"/>
              </w:rPr>
              <w:t xml:space="preserve"> 保护时间结束</w:t>
            </w:r>
            <w:r>
              <w:rPr>
                <w:sz w:val="28"/>
              </w:rPr>
              <w:t>后打断答辩方发言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200" w:line="242" w:lineRule="auto"/>
              <w:ind w:left="265" w:right="249"/>
              <w:jc w:val="both"/>
              <w:rPr>
                <w:sz w:val="28"/>
              </w:rPr>
            </w:pPr>
            <w:r>
              <w:rPr>
                <w:sz w:val="28"/>
              </w:rPr>
              <w:t>正方三辩反方一辩反方二辩反方四辩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26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26"/>
              </w:rPr>
            </w:pPr>
          </w:p>
          <w:p>
            <w:pPr>
              <w:pStyle w:val="2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反方盘问</w:t>
            </w:r>
          </w:p>
        </w:tc>
        <w:tc>
          <w:tcPr>
            <w:tcW w:w="4801" w:type="dxa"/>
          </w:tcPr>
          <w:p>
            <w:pPr>
              <w:pStyle w:val="21"/>
              <w:spacing w:before="18" w:line="242" w:lineRule="auto"/>
              <w:ind w:left="86" w:right="72"/>
              <w:jc w:val="both"/>
              <w:rPr>
                <w:sz w:val="28"/>
              </w:rPr>
            </w:pPr>
            <w:r>
              <w:rPr>
                <w:spacing w:val="-14"/>
                <w:sz w:val="28"/>
              </w:rPr>
              <w:t>反方三辩盘问，时间一分三十秒，三辩可以质询对方除三辩外任意辩手，答辩</w:t>
            </w:r>
            <w:r>
              <w:rPr>
                <w:spacing w:val="-13"/>
                <w:sz w:val="28"/>
              </w:rPr>
              <w:t>方只能作答不能反问，答辩方不计入总</w:t>
            </w:r>
            <w:r>
              <w:rPr>
                <w:spacing w:val="-8"/>
                <w:sz w:val="28"/>
              </w:rPr>
              <w:t>时间，质询方有权在</w:t>
            </w:r>
            <w:r>
              <w:rPr>
                <w:sz w:val="28"/>
              </w:rPr>
              <w:t>5s</w:t>
            </w:r>
            <w:r>
              <w:rPr>
                <w:spacing w:val="-12"/>
                <w:sz w:val="28"/>
              </w:rPr>
              <w:t>保护时间结束</w:t>
            </w:r>
            <w:r>
              <w:rPr>
                <w:sz w:val="28"/>
              </w:rPr>
              <w:t>后打断答辩方发言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198" w:line="242" w:lineRule="auto"/>
              <w:ind w:left="265" w:right="249"/>
              <w:jc w:val="both"/>
              <w:rPr>
                <w:sz w:val="28"/>
              </w:rPr>
            </w:pPr>
            <w:r>
              <w:rPr>
                <w:sz w:val="28"/>
              </w:rPr>
              <w:t>反方三辩正方一辩正方二辩正方四辩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26"/>
              </w:rPr>
            </w:pPr>
          </w:p>
          <w:p>
            <w:pPr>
              <w:pStyle w:val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71" w:type="dxa"/>
          </w:tcPr>
          <w:p>
            <w:pPr>
              <w:pStyle w:val="21"/>
              <w:spacing w:before="19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正方小结</w:t>
            </w:r>
          </w:p>
        </w:tc>
        <w:tc>
          <w:tcPr>
            <w:tcW w:w="4801" w:type="dxa"/>
          </w:tcPr>
          <w:p>
            <w:pPr>
              <w:pStyle w:val="21"/>
              <w:spacing w:before="19"/>
              <w:ind w:left="86"/>
              <w:rPr>
                <w:sz w:val="28"/>
              </w:rPr>
            </w:pPr>
            <w:r>
              <w:rPr>
                <w:sz w:val="28"/>
              </w:rPr>
              <w:t>正方三辩质询小结，时间一分三十秒</w:t>
            </w:r>
          </w:p>
        </w:tc>
        <w:tc>
          <w:tcPr>
            <w:tcW w:w="1651" w:type="dxa"/>
          </w:tcPr>
          <w:p>
            <w:pPr>
              <w:pStyle w:val="21"/>
              <w:spacing w:before="19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正方三辩</w:t>
            </w:r>
          </w:p>
        </w:tc>
        <w:tc>
          <w:tcPr>
            <w:tcW w:w="1732" w:type="dxa"/>
          </w:tcPr>
          <w:p>
            <w:pPr>
              <w:pStyle w:val="21"/>
              <w:spacing w:before="1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7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反方小结</w:t>
            </w:r>
          </w:p>
        </w:tc>
        <w:tc>
          <w:tcPr>
            <w:tcW w:w="4801" w:type="dxa"/>
          </w:tcPr>
          <w:p>
            <w:pPr>
              <w:pStyle w:val="21"/>
              <w:spacing w:before="17"/>
              <w:ind w:left="86"/>
              <w:rPr>
                <w:sz w:val="28"/>
              </w:rPr>
            </w:pPr>
            <w:r>
              <w:rPr>
                <w:sz w:val="28"/>
              </w:rPr>
              <w:t>反方三辩质询小结，时间一分三十秒</w:t>
            </w:r>
          </w:p>
        </w:tc>
        <w:tc>
          <w:tcPr>
            <w:tcW w:w="1651" w:type="dxa"/>
          </w:tcPr>
          <w:p>
            <w:pPr>
              <w:pStyle w:val="21"/>
              <w:spacing w:before="17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反方三辩</w:t>
            </w:r>
          </w:p>
        </w:tc>
        <w:tc>
          <w:tcPr>
            <w:tcW w:w="1732" w:type="dxa"/>
          </w:tcPr>
          <w:p>
            <w:pPr>
              <w:pStyle w:val="21"/>
              <w:spacing w:before="1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18"/>
              <w:ind w:right="3865" w:firstLine="3080" w:firstLineChars="110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环节四（自由辩论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1571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86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自由辩论</w:t>
            </w:r>
          </w:p>
        </w:tc>
        <w:tc>
          <w:tcPr>
            <w:tcW w:w="4801" w:type="dxa"/>
          </w:tcPr>
          <w:p>
            <w:pPr>
              <w:pStyle w:val="21"/>
              <w:spacing w:before="19" w:line="242" w:lineRule="auto"/>
              <w:ind w:left="86" w:right="73"/>
              <w:rPr>
                <w:sz w:val="28"/>
              </w:rPr>
            </w:pPr>
            <w:r>
              <w:rPr>
                <w:spacing w:val="-14"/>
                <w:sz w:val="28"/>
              </w:rPr>
              <w:t>由正方开始发言。发言辩手落座为发言</w:t>
            </w:r>
            <w:r>
              <w:rPr>
                <w:spacing w:val="-2"/>
                <w:sz w:val="28"/>
              </w:rPr>
              <w:t>结束即为另一方发言开始的记时标志</w:t>
            </w:r>
            <w:r>
              <w:rPr>
                <w:spacing w:val="-3"/>
                <w:sz w:val="28"/>
              </w:rPr>
              <w:t>另一方辩手必须紧接着发言；若有间</w:t>
            </w:r>
            <w:r>
              <w:rPr>
                <w:spacing w:val="-14"/>
                <w:sz w:val="28"/>
              </w:rPr>
              <w:t>隙，累积时照常进行。同一方辩手的发</w:t>
            </w:r>
            <w:r>
              <w:rPr>
                <w:spacing w:val="-2"/>
                <w:sz w:val="28"/>
              </w:rPr>
              <w:t>言次序不限。如果一方时间已经用完</w:t>
            </w:r>
            <w:r>
              <w:rPr>
                <w:spacing w:val="-14"/>
                <w:sz w:val="28"/>
              </w:rPr>
              <w:t>另一方可以继续发言，也可向主席示意</w:t>
            </w:r>
            <w:r>
              <w:rPr>
                <w:sz w:val="28"/>
              </w:rPr>
              <w:t>放弃发言</w:t>
            </w:r>
            <w:r>
              <w:rPr>
                <w:rFonts w:hint="eastAsia"/>
                <w:sz w:val="28"/>
              </w:rPr>
              <w:t>。</w:t>
            </w:r>
          </w:p>
        </w:tc>
        <w:tc>
          <w:tcPr>
            <w:tcW w:w="1651" w:type="dxa"/>
          </w:tcPr>
          <w:p>
            <w:pPr>
              <w:pStyle w:val="21"/>
              <w:spacing w:before="9"/>
              <w:rPr>
                <w:rFonts w:ascii="黑体"/>
                <w:sz w:val="29"/>
              </w:rPr>
            </w:pPr>
          </w:p>
          <w:p>
            <w:pPr>
              <w:pStyle w:val="21"/>
              <w:spacing w:before="1"/>
              <w:ind w:left="-230"/>
              <w:rPr>
                <w:sz w:val="28"/>
              </w:rPr>
            </w:pPr>
            <w:r>
              <w:rPr>
                <w:sz w:val="28"/>
              </w:rPr>
              <w:t>，</w:t>
            </w:r>
          </w:p>
          <w:p>
            <w:pPr>
              <w:pStyle w:val="21"/>
              <w:spacing w:before="7"/>
              <w:rPr>
                <w:rFonts w:ascii="黑体"/>
                <w:sz w:val="28"/>
              </w:rPr>
            </w:pPr>
          </w:p>
          <w:p>
            <w:pPr>
              <w:pStyle w:val="21"/>
              <w:ind w:left="265"/>
              <w:rPr>
                <w:sz w:val="28"/>
              </w:rPr>
            </w:pPr>
            <w:r>
              <w:rPr>
                <w:sz w:val="28"/>
              </w:rPr>
              <w:t>所有辩手</w:t>
            </w:r>
          </w:p>
          <w:p>
            <w:pPr>
              <w:pStyle w:val="21"/>
              <w:spacing w:before="6"/>
              <w:ind w:left="-230"/>
              <w:rPr>
                <w:sz w:val="28"/>
              </w:rPr>
            </w:pPr>
            <w:r>
              <w:rPr>
                <w:sz w:val="28"/>
              </w:rPr>
              <w:t>，</w:t>
            </w:r>
          </w:p>
        </w:tc>
        <w:tc>
          <w:tcPr>
            <w:tcW w:w="173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28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各4分钟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55" w:type="dxa"/>
            <w:gridSpan w:val="4"/>
          </w:tcPr>
          <w:p>
            <w:pPr>
              <w:pStyle w:val="21"/>
              <w:spacing w:before="17"/>
              <w:ind w:right="3865" w:firstLine="2940" w:firstLineChars="105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环节五（总结陈词</w:t>
            </w:r>
            <w:r>
              <w:rPr>
                <w:rFonts w:ascii="黑体" w:eastAsia="黑体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 w:line="358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反方陈词</w:t>
            </w:r>
          </w:p>
        </w:tc>
        <w:tc>
          <w:tcPr>
            <w:tcW w:w="4801" w:type="dxa"/>
          </w:tcPr>
          <w:p>
            <w:pPr>
              <w:pStyle w:val="21"/>
              <w:spacing w:before="18" w:line="358" w:lineRule="exact"/>
              <w:ind w:left="1822" w:right="1808"/>
              <w:jc w:val="center"/>
              <w:rPr>
                <w:sz w:val="28"/>
              </w:rPr>
            </w:pPr>
            <w:r>
              <w:rPr>
                <w:sz w:val="28"/>
              </w:rPr>
              <w:t>总结陈词</w:t>
            </w:r>
          </w:p>
        </w:tc>
        <w:tc>
          <w:tcPr>
            <w:tcW w:w="1651" w:type="dxa"/>
          </w:tcPr>
          <w:p>
            <w:pPr>
              <w:pStyle w:val="21"/>
              <w:spacing w:before="18" w:line="358" w:lineRule="exact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反方四辩</w:t>
            </w:r>
          </w:p>
        </w:tc>
        <w:tc>
          <w:tcPr>
            <w:tcW w:w="1732" w:type="dxa"/>
          </w:tcPr>
          <w:p>
            <w:pPr>
              <w:pStyle w:val="21"/>
              <w:spacing w:before="18" w:line="35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7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正方陈词</w:t>
            </w:r>
          </w:p>
        </w:tc>
        <w:tc>
          <w:tcPr>
            <w:tcW w:w="4801" w:type="dxa"/>
          </w:tcPr>
          <w:p>
            <w:pPr>
              <w:pStyle w:val="21"/>
              <w:spacing w:before="17"/>
              <w:ind w:left="1822" w:right="1808"/>
              <w:jc w:val="center"/>
              <w:rPr>
                <w:sz w:val="28"/>
              </w:rPr>
            </w:pPr>
            <w:r>
              <w:rPr>
                <w:sz w:val="28"/>
              </w:rPr>
              <w:t>总结陈词</w:t>
            </w:r>
          </w:p>
        </w:tc>
        <w:tc>
          <w:tcPr>
            <w:tcW w:w="1651" w:type="dxa"/>
          </w:tcPr>
          <w:p>
            <w:pPr>
              <w:pStyle w:val="21"/>
              <w:spacing w:before="17"/>
              <w:ind w:left="247" w:right="234"/>
              <w:jc w:val="center"/>
              <w:rPr>
                <w:sz w:val="28"/>
              </w:rPr>
            </w:pPr>
            <w:r>
              <w:rPr>
                <w:sz w:val="28"/>
              </w:rPr>
              <w:t>正方四辩</w:t>
            </w:r>
          </w:p>
        </w:tc>
        <w:tc>
          <w:tcPr>
            <w:tcW w:w="1732" w:type="dxa"/>
          </w:tcPr>
          <w:p>
            <w:pPr>
              <w:pStyle w:val="21"/>
              <w:spacing w:before="1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571" w:type="dxa"/>
          </w:tcPr>
          <w:p>
            <w:pPr>
              <w:pStyle w:val="21"/>
              <w:spacing w:before="18"/>
              <w:ind w:left="203" w:right="194"/>
              <w:jc w:val="center"/>
              <w:rPr>
                <w:sz w:val="28"/>
              </w:rPr>
            </w:pPr>
            <w:r>
              <w:rPr>
                <w:sz w:val="28"/>
              </w:rPr>
              <w:t>总时长</w:t>
            </w:r>
          </w:p>
        </w:tc>
        <w:tc>
          <w:tcPr>
            <w:tcW w:w="480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732" w:type="dxa"/>
          </w:tcPr>
          <w:p>
            <w:pPr>
              <w:pStyle w:val="21"/>
              <w:spacing w:before="1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38分钟</w:t>
            </w:r>
          </w:p>
        </w:tc>
      </w:tr>
    </w:tbl>
    <w:p>
      <w:pPr>
        <w:spacing w:line="560" w:lineRule="exact"/>
        <w:ind w:firstLine="966" w:firstLineChars="300"/>
        <w:jc w:val="left"/>
        <w:rPr>
          <w:rFonts w:ascii="黑体" w:hAnsi="黑体" w:eastAsia="黑体"/>
          <w:spacing w:val="1"/>
          <w:sz w:val="32"/>
          <w:szCs w:val="32"/>
        </w:rPr>
      </w:pPr>
      <w:r>
        <w:rPr>
          <w:rFonts w:ascii="黑体" w:hAnsi="黑体" w:eastAsia="黑体"/>
          <w:spacing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-2677795</wp:posOffset>
                </wp:positionV>
                <wp:extent cx="1044575" cy="1637665"/>
                <wp:effectExtent l="2540" t="2540" r="63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6.7pt;margin-top:-210.85pt;height:128.95pt;width:82.25pt;mso-position-horizontal-relative:page;z-index:-251657216;mso-width-relative:page;mso-height-relative:page;" fillcolor="#FFFFFF" filled="t" stroked="f" coordsize="21600,21600" o:gfxdata="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YFwL2wAA&#10;AA0BAAAPAAAAAAAAAAEAIAAAACIAAABkcnMvZG93bnJldi54bWxQSwECFAAUAAAACACHTuJAV6HG&#10;oRsCAAAn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pacing w:val="1"/>
          <w:sz w:val="32"/>
          <w:szCs w:val="32"/>
        </w:rPr>
        <w:t>三、环节详解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立论：立论方须在3分30秒之内对本方对辩题的理解、观点、以及理由作出系统性的阐述，并进行适当论证，要求观点鲜明</w:t>
      </w:r>
      <w:r>
        <w:rPr>
          <w:rFonts w:hint="eastAsia" w:ascii="宋体" w:hAnsi="宋体" w:eastAsia="宋体"/>
          <w:spacing w:val="1"/>
          <w:sz w:val="32"/>
          <w:szCs w:val="32"/>
        </w:rPr>
        <w:t>，</w:t>
      </w:r>
      <w:r>
        <w:rPr>
          <w:rFonts w:ascii="宋体" w:hAnsi="宋体" w:eastAsia="宋体"/>
          <w:spacing w:val="1"/>
          <w:sz w:val="32"/>
          <w:szCs w:val="32"/>
        </w:rPr>
        <w:t>论证合理，表达清晰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质询：驳论环节是一方对另一方的观点和逻辑进行系统性的反驳。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  <w:sectPr>
          <w:pgSz w:w="11910" w:h="16840"/>
          <w:pgMar w:top="1580" w:right="880" w:bottom="2100" w:left="1040" w:header="0" w:footer="1907" w:gutter="0"/>
          <w:cols w:space="720" w:num="1"/>
        </w:sectPr>
      </w:pP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对辩：正方四辩与反方四辩进行对辩，时间各一分三十秒 共计 3分钟，双方以交替形式轮流发言，辩手无权中止对方未完成之言论。双方计时将分开进行，一方发言时间完毕后另一方可继续发言，直到剩余时间用为止，由正方开始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盘问：盘问是一方针对另一方的立论进行的有针对性的提问，提问要求简短而有针对性，答辩方只能作答不能反问，答辩方不计入总时间，质询方有权在5s保护时间结束后打断答辩方发言。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自由辩论：正方先发言，双方交替发言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总结陈词：双方四辩对全场辩论进行一个系统性梳理和总结。</w:t>
      </w:r>
    </w:p>
    <w:p>
      <w:pPr>
        <w:spacing w:line="560" w:lineRule="exact"/>
        <w:ind w:left="183" w:leftChars="87" w:firstLine="644" w:firstLineChars="200"/>
        <w:jc w:val="left"/>
        <w:rPr>
          <w:rFonts w:ascii="黑体" w:hAnsi="黑体" w:eastAsia="黑体"/>
          <w:spacing w:val="1"/>
          <w:sz w:val="32"/>
          <w:szCs w:val="32"/>
        </w:rPr>
      </w:pPr>
      <w:r>
        <w:rPr>
          <w:rFonts w:hint="eastAsia" w:ascii="黑体" w:hAnsi="黑体" w:eastAsia="黑体"/>
          <w:spacing w:val="1"/>
          <w:sz w:val="32"/>
          <w:szCs w:val="32"/>
        </w:rPr>
        <w:t>四、比赛要求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（一）提交材料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在比赛前，各队应向评委提交必要的文字材料，材料内容包括本队对辩题立场的分析理解，逻辑框架设计，主要论点、论据， 对对方立论的分析等有关辩论的战略、战术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（二）倡导良好的辩风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注重辩词意识形态问题，辩论内容方向要增强“四个意识”、坚定“四个自信”、做到“两个维护”。起到普及知识、启迪智慧和展示风度的效果，不提倡纯粹以节省时间为目的的辩论，切忌人身攻击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（三）提示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一场辩论赛，应该分为以下三个准备阶段第一、破题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  <w:sectPr>
          <w:pgSz w:w="11910" w:h="16840"/>
          <w:pgMar w:top="1580" w:right="880" w:bottom="2100" w:left="1040" w:header="0" w:footer="1907" w:gutter="0"/>
          <w:cols w:space="720" w:num="1"/>
        </w:sectPr>
      </w:pP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第二、立论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第三、自由辩准备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破题，是指找出辩题中的“破”点，也就是题目中关键的词汇。这个破点一般是几个，例如在“环保靠自律还是法规”这个题目中，破点并不在“自律”或者“法规”上，而在环保上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立论，立论是作出一个主线，也就是主要逻辑，这个逻辑应当是严密的，从一个基本公理推出的，如果逻辑是从有争议的观点推出的，那根本没什么用途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自由辩准备，这个过程应当多准备一些说法，针对自己主线中关键部位可能出现的争议进行回击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黑体" w:hAnsi="黑体" w:eastAsia="黑体"/>
          <w:spacing w:val="1"/>
          <w:sz w:val="32"/>
          <w:szCs w:val="32"/>
        </w:rPr>
      </w:pPr>
      <w:r>
        <w:rPr>
          <w:rFonts w:hint="eastAsia" w:ascii="黑体" w:hAnsi="黑体" w:eastAsia="黑体"/>
          <w:spacing w:val="1"/>
          <w:sz w:val="32"/>
          <w:szCs w:val="32"/>
        </w:rPr>
        <w:t>五、比赛须知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计分人员分别在各队的对面，用黄牌或红牌进行时间的提示。并设有“计时器”进行提示。在比赛的各阶段中，举黄牌表示用时的提醒，举红牌示意辩手用时完成，辩手必须停止发言并立即坐下，否则酌情扣分</w:t>
      </w:r>
    </w:p>
    <w:p>
      <w:pPr>
        <w:spacing w:line="560" w:lineRule="exact"/>
        <w:ind w:left="183" w:leftChars="87" w:firstLine="644" w:firstLineChars="200"/>
        <w:jc w:val="left"/>
        <w:rPr>
          <w:rFonts w:hint="default"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在辩论过程中，选手可以参照事先准备好的资料（如卡片等），但是不得照读资料时间连续 10 秒钟。否则将酌情扣除团体分和个人分。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每场比赛各组队员须统一服装，具体由各队自行决定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各参赛队务必在比赛开始前半小时内到达赛场，以便于组织者对赛事的统一安排，以便各场比赛准备工作能够顺利进行</w:t>
      </w:r>
      <w:r>
        <w:rPr>
          <w:rFonts w:hint="eastAsia" w:ascii="宋体" w:hAnsi="宋体" w:eastAsia="宋体"/>
          <w:spacing w:val="1"/>
          <w:sz w:val="32"/>
          <w:szCs w:val="32"/>
        </w:rPr>
        <w:t>。</w:t>
      </w:r>
    </w:p>
    <w:p>
      <w:pPr>
        <w:spacing w:line="560" w:lineRule="exact"/>
        <w:ind w:left="183" w:leftChars="87" w:firstLine="644" w:firstLineChars="200"/>
        <w:jc w:val="left"/>
        <w:rPr>
          <w:rFonts w:ascii="黑体" w:hAnsi="黑体" w:eastAsia="黑体"/>
          <w:spacing w:val="1"/>
          <w:sz w:val="32"/>
          <w:szCs w:val="32"/>
        </w:rPr>
      </w:pPr>
      <w:r>
        <w:rPr>
          <w:rFonts w:hint="eastAsia" w:ascii="黑体" w:hAnsi="黑体" w:eastAsia="黑体"/>
          <w:spacing w:val="1"/>
          <w:sz w:val="32"/>
          <w:szCs w:val="32"/>
        </w:rPr>
        <w:t>六、辩手要求</w:t>
      </w:r>
    </w:p>
    <w:p>
      <w:pPr>
        <w:spacing w:line="560" w:lineRule="exact"/>
        <w:ind w:left="183" w:leftChars="87" w:firstLine="644" w:firstLineChars="200"/>
        <w:jc w:val="left"/>
        <w:rPr>
          <w:rFonts w:ascii="宋体" w:hAnsi="宋体" w:eastAsia="宋体"/>
          <w:spacing w:val="1"/>
          <w:sz w:val="32"/>
          <w:szCs w:val="32"/>
        </w:rPr>
      </w:pPr>
      <w:r>
        <w:rPr>
          <w:rFonts w:ascii="宋体" w:hAnsi="宋体" w:eastAsia="宋体"/>
          <w:spacing w:val="1"/>
          <w:sz w:val="32"/>
          <w:szCs w:val="32"/>
        </w:rPr>
        <w:t>每支队伍由 4 位辩手组成。要求辩手口齿清晰，思维敏捷赛前做好充分准备。各支队伍均由一辩、二辩、三辩、四辩四人组成</w:t>
      </w:r>
    </w:p>
    <w:p>
      <w:pPr>
        <w:pStyle w:val="4"/>
        <w:spacing w:before="3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七、评分标准</w:t>
      </w:r>
    </w:p>
    <w:p>
      <w:pPr>
        <w:pStyle w:val="13"/>
        <w:numPr>
          <w:ilvl w:val="0"/>
          <w:numId w:val="1"/>
        </w:numPr>
        <w:tabs>
          <w:tab w:val="left" w:pos="1615"/>
        </w:tabs>
        <w:autoSpaceDE w:val="0"/>
        <w:autoSpaceDN w:val="0"/>
        <w:spacing w:before="175"/>
        <w:ind w:hanging="484" w:firstLineChars="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观点鲜明，论证充分，引证恰当，分析透彻、严密</w:t>
      </w:r>
    </w:p>
    <w:p>
      <w:pPr>
        <w:pStyle w:val="13"/>
        <w:numPr>
          <w:ilvl w:val="0"/>
          <w:numId w:val="1"/>
        </w:numPr>
        <w:tabs>
          <w:tab w:val="left" w:pos="1615"/>
        </w:tabs>
        <w:autoSpaceDE w:val="0"/>
        <w:autoSpaceDN w:val="0"/>
        <w:spacing w:before="178"/>
        <w:ind w:hanging="484" w:firstLineChars="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表达流畅，发音准确，用词得当，层次清楚，逻辑严密。</w:t>
      </w:r>
    </w:p>
    <w:p>
      <w:pPr>
        <w:pStyle w:val="13"/>
        <w:numPr>
          <w:ilvl w:val="0"/>
          <w:numId w:val="1"/>
        </w:numPr>
        <w:tabs>
          <w:tab w:val="left" w:pos="1615"/>
        </w:tabs>
        <w:autoSpaceDE w:val="0"/>
        <w:autoSpaceDN w:val="0"/>
        <w:spacing w:before="176" w:line="343" w:lineRule="auto"/>
        <w:ind w:left="491" w:right="348" w:firstLine="640" w:firstLineChars="0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反应灵敏，回击有力，配合默契，表情丰富，仪态端庄， 风度优雅</w:t>
      </w:r>
      <w:r>
        <w:rPr>
          <w:rFonts w:hint="eastAsia" w:ascii="宋体" w:hAnsi="宋体" w:eastAsia="宋体"/>
          <w:sz w:val="32"/>
        </w:rPr>
        <w:t>。</w:t>
      </w:r>
    </w:p>
    <w:p>
      <w:pPr>
        <w:spacing w:before="16"/>
        <w:ind w:left="459" w:right="446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辩论赛评分表</w:t>
      </w:r>
    </w:p>
    <w:p>
      <w:pPr>
        <w:pStyle w:val="4"/>
        <w:spacing w:before="11" w:after="1"/>
        <w:rPr>
          <w:rFonts w:ascii="黑体"/>
          <w:sz w:val="7"/>
        </w:rPr>
      </w:pPr>
    </w:p>
    <w:tbl>
      <w:tblPr>
        <w:tblStyle w:val="10"/>
        <w:tblW w:w="9072" w:type="dxa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536"/>
        <w:gridCol w:w="1511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9072" w:type="dxa"/>
            <w:gridSpan w:val="4"/>
          </w:tcPr>
          <w:p>
            <w:pPr>
              <w:pStyle w:val="21"/>
              <w:spacing w:before="5"/>
              <w:rPr>
                <w:rFonts w:ascii="黑体"/>
                <w:sz w:val="23"/>
              </w:rPr>
            </w:pPr>
          </w:p>
          <w:p>
            <w:pPr>
              <w:pStyle w:val="21"/>
              <w:ind w:left="3155" w:right="3421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团队评分表</w:t>
            </w:r>
            <w:r>
              <w:rPr>
                <w:rFonts w:hint="eastAsia" w:ascii="黑体" w:eastAsia="黑体"/>
                <w:sz w:val="28"/>
              </w:rPr>
              <w:t>（100</w:t>
            </w:r>
            <w:r>
              <w:rPr>
                <w:rFonts w:hint="eastAsia" w:ascii="黑体" w:eastAsia="黑体"/>
                <w:spacing w:val="-35"/>
                <w:sz w:val="28"/>
              </w:rPr>
              <w:t xml:space="preserve">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12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4536" w:type="dxa"/>
          </w:tcPr>
          <w:p>
            <w:pPr>
              <w:pStyle w:val="21"/>
              <w:spacing w:before="2" w:line="341" w:lineRule="exact"/>
              <w:ind w:left="1688" w:right="1677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评分要点</w:t>
            </w:r>
          </w:p>
        </w:tc>
        <w:tc>
          <w:tcPr>
            <w:tcW w:w="1511" w:type="dxa"/>
          </w:tcPr>
          <w:p>
            <w:pPr>
              <w:pStyle w:val="21"/>
              <w:spacing w:before="2" w:line="341" w:lineRule="exact"/>
              <w:ind w:left="475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正方</w:t>
            </w:r>
          </w:p>
        </w:tc>
        <w:tc>
          <w:tcPr>
            <w:tcW w:w="1513" w:type="dxa"/>
          </w:tcPr>
          <w:p>
            <w:pPr>
              <w:pStyle w:val="21"/>
              <w:spacing w:before="2" w:line="341" w:lineRule="exact"/>
              <w:ind w:left="476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反方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151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4"/>
              <w:rPr>
                <w:rFonts w:ascii="黑体"/>
                <w:sz w:val="38"/>
              </w:rPr>
            </w:pPr>
          </w:p>
          <w:p>
            <w:pPr>
              <w:pStyle w:val="21"/>
              <w:ind w:left="194"/>
              <w:rPr>
                <w:sz w:val="28"/>
              </w:rPr>
            </w:pPr>
            <w:r>
              <w:rPr>
                <w:sz w:val="28"/>
              </w:rPr>
              <w:t>开篇立论</w:t>
            </w:r>
          </w:p>
          <w:p>
            <w:pPr>
              <w:pStyle w:val="21"/>
              <w:numPr>
                <w:ilvl w:val="0"/>
                <w:numId w:val="2"/>
              </w:numPr>
              <w:spacing w:before="6"/>
              <w:rPr>
                <w:sz w:val="28"/>
              </w:rPr>
            </w:pPr>
            <w:r>
              <w:rPr>
                <w:spacing w:val="-36"/>
                <w:sz w:val="28"/>
              </w:rPr>
              <w:t>分</w:t>
            </w:r>
            <w:r>
              <w:rPr>
                <w:sz w:val="28"/>
              </w:rPr>
              <w:t>）</w:t>
            </w:r>
          </w:p>
        </w:tc>
        <w:tc>
          <w:tcPr>
            <w:tcW w:w="4536" w:type="dxa"/>
          </w:tcPr>
          <w:p>
            <w:pPr>
              <w:pStyle w:val="21"/>
              <w:spacing w:before="7"/>
              <w:rPr>
                <w:rFonts w:ascii="黑体"/>
                <w:sz w:val="31"/>
              </w:rPr>
            </w:pPr>
          </w:p>
          <w:p>
            <w:pPr>
              <w:pStyle w:val="21"/>
              <w:tabs>
                <w:tab w:val="left" w:pos="308"/>
              </w:tabs>
              <w:spacing w:line="244" w:lineRule="auto"/>
              <w:ind w:left="26" w:right="16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>.开篇立论逻辑清晰，言简意赅，论</w:t>
            </w:r>
            <w:r>
              <w:rPr>
                <w:spacing w:val="-1"/>
                <w:sz w:val="28"/>
              </w:rPr>
              <w:t>点明晰，分析透彻</w:t>
            </w:r>
          </w:p>
          <w:p>
            <w:pPr>
              <w:pStyle w:val="21"/>
              <w:tabs>
                <w:tab w:val="left" w:pos="308"/>
              </w:tabs>
              <w:spacing w:line="242" w:lineRule="auto"/>
              <w:ind w:left="26" w:right="287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</w:rPr>
              <w:t>2</w:t>
            </w:r>
            <w:r>
              <w:rPr>
                <w:spacing w:val="-3"/>
                <w:sz w:val="28"/>
              </w:rPr>
              <w:t>.论据内容丰富，引用资料充分恰</w:t>
            </w:r>
            <w:r>
              <w:rPr>
                <w:sz w:val="28"/>
              </w:rPr>
              <w:t>当、准确</w:t>
            </w:r>
          </w:p>
          <w:p>
            <w:pPr>
              <w:pStyle w:val="21"/>
              <w:tabs>
                <w:tab w:val="left" w:pos="308"/>
              </w:tabs>
              <w:spacing w:line="244" w:lineRule="auto"/>
              <w:ind w:left="26" w:right="287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</w:rPr>
              <w:t>3</w:t>
            </w:r>
            <w:r>
              <w:rPr>
                <w:spacing w:val="-3"/>
                <w:sz w:val="28"/>
              </w:rPr>
              <w:t>.分析的角度和层次具有说服力和</w:t>
            </w:r>
            <w:r>
              <w:rPr>
                <w:sz w:val="28"/>
              </w:rPr>
              <w:t>逻辑性</w:t>
            </w:r>
          </w:p>
          <w:p>
            <w:pPr>
              <w:pStyle w:val="21"/>
              <w:tabs>
                <w:tab w:val="left" w:pos="308"/>
              </w:tabs>
              <w:spacing w:line="354" w:lineRule="exact"/>
              <w:ind w:left="307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4</w:t>
            </w:r>
            <w:r>
              <w:rPr>
                <w:spacing w:val="-1"/>
                <w:sz w:val="28"/>
              </w:rPr>
              <w:t>.语言表达流畅、有文采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512" w:type="dxa"/>
          </w:tcPr>
          <w:p>
            <w:pPr>
              <w:pStyle w:val="21"/>
              <w:rPr>
                <w:rFonts w:ascii="黑体"/>
                <w:sz w:val="32"/>
              </w:rPr>
            </w:pPr>
          </w:p>
          <w:p>
            <w:pPr>
              <w:pStyle w:val="21"/>
              <w:spacing w:before="9"/>
              <w:rPr>
                <w:rFonts w:ascii="黑体"/>
                <w:sz w:val="46"/>
              </w:rPr>
            </w:pPr>
          </w:p>
          <w:p>
            <w:pPr>
              <w:pStyle w:val="21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攻辩(20 分)</w:t>
            </w:r>
          </w:p>
        </w:tc>
        <w:tc>
          <w:tcPr>
            <w:tcW w:w="4536" w:type="dxa"/>
          </w:tcPr>
          <w:p>
            <w:pPr>
              <w:pStyle w:val="21"/>
              <w:spacing w:before="2"/>
              <w:rPr>
                <w:rFonts w:ascii="黑体"/>
                <w:sz w:val="36"/>
              </w:rPr>
            </w:pPr>
          </w:p>
          <w:p>
            <w:pPr>
              <w:pStyle w:val="21"/>
              <w:tabs>
                <w:tab w:val="left" w:pos="308"/>
              </w:tabs>
              <w:rPr>
                <w:sz w:val="28"/>
              </w:rPr>
            </w:pPr>
            <w:r>
              <w:rPr>
                <w:rFonts w:hint="eastAsia"/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.表达清晰、论证合理而有力</w:t>
            </w:r>
          </w:p>
          <w:p>
            <w:pPr>
              <w:pStyle w:val="21"/>
              <w:tabs>
                <w:tab w:val="left" w:pos="308"/>
              </w:tabs>
              <w:spacing w:before="4" w:line="244" w:lineRule="auto"/>
              <w:ind w:left="31" w:right="287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</w:rPr>
              <w:t>2</w:t>
            </w:r>
            <w:r>
              <w:rPr>
                <w:spacing w:val="-3"/>
                <w:sz w:val="28"/>
              </w:rPr>
              <w:t>.回答问题精准、处理问题有技巧</w:t>
            </w:r>
            <w:r>
              <w:rPr>
                <w:spacing w:val="-46"/>
                <w:w w:val="95"/>
                <w:sz w:val="28"/>
              </w:rPr>
              <w:t xml:space="preserve">( </w:t>
            </w:r>
            <w:r>
              <w:rPr>
                <w:spacing w:val="-1"/>
                <w:sz w:val="28"/>
              </w:rPr>
              <w:t>攻、守、避合理</w:t>
            </w:r>
            <w:r>
              <w:rPr>
                <w:w w:val="95"/>
                <w:sz w:val="28"/>
              </w:rPr>
              <w:t>)</w:t>
            </w:r>
          </w:p>
          <w:p>
            <w:pPr>
              <w:pStyle w:val="21"/>
              <w:tabs>
                <w:tab w:val="left" w:pos="308"/>
              </w:tabs>
              <w:spacing w:line="354" w:lineRule="exact"/>
              <w:rPr>
                <w:sz w:val="28"/>
              </w:rPr>
            </w:pPr>
            <w:r>
              <w:rPr>
                <w:rFonts w:hint="eastAsia"/>
                <w:spacing w:val="-3"/>
                <w:sz w:val="28"/>
              </w:rPr>
              <w:t>3</w:t>
            </w:r>
            <w:r>
              <w:rPr>
                <w:spacing w:val="-3"/>
                <w:sz w:val="28"/>
              </w:rPr>
              <w:t>.推理过程合乎逻辑，事实引用得当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pgSz w:w="11910" w:h="16840"/>
          <w:pgMar w:top="1580" w:right="880" w:bottom="2100" w:left="1040" w:header="0" w:footer="1907" w:gutter="0"/>
          <w:cols w:space="720" w:num="1"/>
        </w:sectPr>
      </w:pPr>
    </w:p>
    <w:p>
      <w:pPr>
        <w:pStyle w:val="4"/>
        <w:rPr>
          <w:rFonts w:ascii="Times New Roman"/>
          <w:sz w:val="4"/>
        </w:rPr>
      </w:pPr>
    </w:p>
    <w:tbl>
      <w:tblPr>
        <w:tblStyle w:val="10"/>
        <w:tblW w:w="9072" w:type="dxa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536"/>
        <w:gridCol w:w="1511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1512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21"/>
              <w:spacing w:line="244" w:lineRule="auto"/>
              <w:ind w:left="304" w:right="181" w:hanging="111"/>
              <w:rPr>
                <w:sz w:val="28"/>
              </w:rPr>
            </w:pPr>
            <w:r>
              <w:rPr>
                <w:sz w:val="28"/>
              </w:rPr>
              <w:t>攻辩小结(10分)</w:t>
            </w:r>
          </w:p>
        </w:tc>
        <w:tc>
          <w:tcPr>
            <w:tcW w:w="4536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tabs>
                <w:tab w:val="left" w:pos="308"/>
              </w:tabs>
              <w:spacing w:before="278" w:line="242" w:lineRule="auto"/>
              <w:ind w:left="26" w:right="16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1</w:t>
            </w:r>
            <w:r>
              <w:rPr>
                <w:spacing w:val="-4"/>
                <w:sz w:val="28"/>
              </w:rPr>
              <w:t>.全面归纳对方的矛盾差错，并</w:t>
            </w:r>
            <w:r>
              <w:rPr>
                <w:rFonts w:hint="eastAsia"/>
                <w:spacing w:val="-4"/>
                <w:sz w:val="28"/>
              </w:rPr>
              <w:t>作</w:t>
            </w:r>
            <w:r>
              <w:rPr>
                <w:spacing w:val="-4"/>
                <w:sz w:val="28"/>
              </w:rPr>
              <w:t>系</w:t>
            </w:r>
            <w:r>
              <w:rPr>
                <w:spacing w:val="-1"/>
                <w:sz w:val="28"/>
              </w:rPr>
              <w:t>统的反驳和攻击</w:t>
            </w:r>
          </w:p>
          <w:p>
            <w:pPr>
              <w:pStyle w:val="21"/>
              <w:tabs>
                <w:tab w:val="left" w:pos="308"/>
              </w:tabs>
              <w:rPr>
                <w:sz w:val="28"/>
              </w:rPr>
            </w:pPr>
            <w:r>
              <w:rPr>
                <w:rFonts w:hint="eastAsia"/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.辩护有理有据及有力，说服力强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1512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21"/>
              <w:spacing w:line="244" w:lineRule="auto"/>
              <w:ind w:left="304" w:right="181" w:hanging="111"/>
              <w:rPr>
                <w:sz w:val="28"/>
              </w:rPr>
            </w:pPr>
            <w:r>
              <w:rPr>
                <w:sz w:val="28"/>
              </w:rPr>
              <w:t>自由辩论(25分)</w:t>
            </w:r>
          </w:p>
        </w:tc>
        <w:tc>
          <w:tcPr>
            <w:tcW w:w="4536" w:type="dxa"/>
          </w:tcPr>
          <w:p>
            <w:pPr>
              <w:pStyle w:val="21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21"/>
              <w:tabs>
                <w:tab w:val="left" w:pos="308"/>
              </w:tabs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1.攻防转换有序，把握论辩主动权</w:t>
            </w:r>
          </w:p>
          <w:p>
            <w:pPr>
              <w:pStyle w:val="21"/>
              <w:tabs>
                <w:tab w:val="left" w:pos="308"/>
              </w:tabs>
              <w:spacing w:before="3" w:line="244" w:lineRule="auto"/>
              <w:ind w:left="26" w:right="15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.针对对方的论点、论据进行有力反</w:t>
            </w:r>
            <w:r>
              <w:rPr>
                <w:sz w:val="28"/>
              </w:rPr>
              <w:t>驳</w:t>
            </w:r>
          </w:p>
          <w:p>
            <w:pPr>
              <w:pStyle w:val="21"/>
              <w:tabs>
                <w:tab w:val="left" w:pos="308"/>
              </w:tabs>
              <w:spacing w:line="354" w:lineRule="exact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3</w:t>
            </w:r>
            <w:r>
              <w:rPr>
                <w:spacing w:val="-1"/>
                <w:sz w:val="28"/>
              </w:rPr>
              <w:t>.语言表达清晰流畅</w:t>
            </w:r>
            <w:r>
              <w:rPr>
                <w:spacing w:val="-36"/>
                <w:w w:val="85"/>
                <w:sz w:val="28"/>
              </w:rPr>
              <w:t xml:space="preserve">, </w:t>
            </w:r>
            <w:r>
              <w:rPr>
                <w:spacing w:val="-1"/>
                <w:sz w:val="28"/>
              </w:rPr>
              <w:t>事实引用得当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1512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9"/>
              <w:rPr>
                <w:rFonts w:ascii="Times New Roman"/>
                <w:sz w:val="39"/>
              </w:rPr>
            </w:pPr>
          </w:p>
          <w:p>
            <w:pPr>
              <w:pStyle w:val="21"/>
              <w:spacing w:line="244" w:lineRule="auto"/>
              <w:ind w:left="304" w:right="181" w:hanging="111"/>
              <w:rPr>
                <w:sz w:val="28"/>
              </w:rPr>
            </w:pPr>
            <w:r>
              <w:rPr>
                <w:sz w:val="28"/>
              </w:rPr>
              <w:t>总结陈词(20分)</w:t>
            </w:r>
          </w:p>
        </w:tc>
        <w:tc>
          <w:tcPr>
            <w:tcW w:w="4536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278" w:line="242" w:lineRule="auto"/>
              <w:ind w:left="26" w:right="10"/>
              <w:rPr>
                <w:sz w:val="28"/>
              </w:rPr>
            </w:pPr>
            <w:r>
              <w:rPr>
                <w:sz w:val="28"/>
              </w:rPr>
              <w:t>1.全面总结本方的立场、论证，系统反驳对方的进攻，为本方辩护</w:t>
            </w:r>
            <w:r>
              <w:rPr>
                <w:w w:val="85"/>
                <w:sz w:val="28"/>
              </w:rPr>
              <w:t>:</w:t>
            </w:r>
          </w:p>
          <w:p>
            <w:pPr>
              <w:pStyle w:val="21"/>
              <w:ind w:left="26"/>
              <w:rPr>
                <w:sz w:val="28"/>
              </w:rPr>
            </w:pPr>
            <w:r>
              <w:rPr>
                <w:sz w:val="28"/>
              </w:rPr>
              <w:t>2.语言表达具有说服力和逻辑性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</w:trPr>
        <w:tc>
          <w:tcPr>
            <w:tcW w:w="1512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208" w:line="242" w:lineRule="auto"/>
              <w:ind w:left="55" w:right="42"/>
              <w:jc w:val="center"/>
              <w:rPr>
                <w:sz w:val="28"/>
              </w:rPr>
            </w:pPr>
            <w:r>
              <w:rPr>
                <w:sz w:val="28"/>
              </w:rPr>
              <w:t>团队配合及临场反应(15分)</w:t>
            </w:r>
          </w:p>
        </w:tc>
        <w:tc>
          <w:tcPr>
            <w:tcW w:w="4536" w:type="dxa"/>
          </w:tcPr>
          <w:p>
            <w:pPr>
              <w:pStyle w:val="21"/>
              <w:rPr>
                <w:rFonts w:ascii="Times New Roman"/>
                <w:sz w:val="32"/>
              </w:rPr>
            </w:pPr>
          </w:p>
          <w:p>
            <w:pPr>
              <w:pStyle w:val="21"/>
              <w:spacing w:before="213" w:line="242" w:lineRule="auto"/>
              <w:ind w:left="26" w:right="73"/>
              <w:rPr>
                <w:spacing w:val="-13"/>
                <w:w w:val="90"/>
                <w:sz w:val="28"/>
              </w:rPr>
            </w:pPr>
            <w:r>
              <w:rPr>
                <w:spacing w:val="-1"/>
                <w:sz w:val="28"/>
              </w:rPr>
              <w:t>辩论队整体形象</w:t>
            </w:r>
            <w:r>
              <w:rPr>
                <w:spacing w:val="-12"/>
                <w:w w:val="90"/>
                <w:sz w:val="28"/>
              </w:rPr>
              <w:t xml:space="preserve">: </w:t>
            </w:r>
            <w:r>
              <w:rPr>
                <w:spacing w:val="-1"/>
                <w:sz w:val="28"/>
              </w:rPr>
              <w:t>辩风、整体配合语</w:t>
            </w:r>
            <w:r>
              <w:rPr>
                <w:spacing w:val="-2"/>
                <w:sz w:val="28"/>
              </w:rPr>
              <w:t>言运用、临场反应</w:t>
            </w:r>
            <w:r>
              <w:rPr>
                <w:spacing w:val="-4"/>
                <w:w w:val="90"/>
                <w:sz w:val="28"/>
              </w:rPr>
              <w:t xml:space="preserve">( </w:t>
            </w:r>
            <w:r>
              <w:rPr>
                <w:spacing w:val="-1"/>
                <w:sz w:val="28"/>
              </w:rPr>
              <w:t>语言、风度</w:t>
            </w:r>
            <w:r>
              <w:rPr>
                <w:w w:val="95"/>
                <w:sz w:val="28"/>
              </w:rPr>
              <w:t>举止</w:t>
            </w:r>
            <w:r>
              <w:rPr>
                <w:spacing w:val="-24"/>
                <w:w w:val="95"/>
                <w:sz w:val="28"/>
              </w:rPr>
              <w:t>、表情</w:t>
            </w:r>
            <w:r>
              <w:rPr>
                <w:spacing w:val="17"/>
                <w:w w:val="90"/>
                <w:sz w:val="28"/>
              </w:rPr>
              <w:t>);</w:t>
            </w:r>
            <w:r>
              <w:rPr>
                <w:spacing w:val="-9"/>
                <w:w w:val="95"/>
                <w:sz w:val="28"/>
              </w:rPr>
              <w:t>有团队精神，相互支持</w:t>
            </w:r>
            <w:r>
              <w:rPr>
                <w:spacing w:val="-13"/>
                <w:w w:val="90"/>
                <w:sz w:val="28"/>
              </w:rPr>
              <w:t>:</w:t>
            </w:r>
            <w:r>
              <w:rPr>
                <w:sz w:val="28"/>
              </w:rPr>
              <w:t>论辩衔接流畅</w:t>
            </w:r>
            <w:r>
              <w:rPr>
                <w:spacing w:val="-42"/>
                <w:w w:val="90"/>
                <w:sz w:val="28"/>
              </w:rPr>
              <w:t xml:space="preserve">: </w:t>
            </w:r>
            <w:r>
              <w:rPr>
                <w:spacing w:val="-1"/>
                <w:sz w:val="28"/>
              </w:rPr>
              <w:t>反应敏捷，应对能力强</w:t>
            </w:r>
            <w:r>
              <w:rPr>
                <w:spacing w:val="-37"/>
                <w:w w:val="90"/>
                <w:sz w:val="28"/>
              </w:rPr>
              <w:t xml:space="preserve">: </w:t>
            </w:r>
            <w:r>
              <w:rPr>
                <w:spacing w:val="-1"/>
                <w:sz w:val="28"/>
              </w:rPr>
              <w:t>问答形成一个有机整体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3" w:hRule="atLeast"/>
        </w:trPr>
        <w:tc>
          <w:tcPr>
            <w:tcW w:w="6048" w:type="dxa"/>
            <w:gridSpan w:val="2"/>
          </w:tcPr>
          <w:p>
            <w:pPr>
              <w:pStyle w:val="21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21"/>
              <w:ind w:left="2444" w:right="2433"/>
              <w:jc w:val="center"/>
              <w:rPr>
                <w:sz w:val="28"/>
              </w:rPr>
            </w:pPr>
            <w:r>
              <w:rPr>
                <w:sz w:val="28"/>
              </w:rPr>
              <w:t>团队总分</w:t>
            </w:r>
          </w:p>
        </w:tc>
        <w:tc>
          <w:tcPr>
            <w:tcW w:w="1511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  <w:tc>
          <w:tcPr>
            <w:tcW w:w="1513" w:type="dxa"/>
          </w:tcPr>
          <w:p>
            <w:pPr>
              <w:pStyle w:val="21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1613"/>
        </w:tabs>
        <w:autoSpaceDE w:val="0"/>
        <w:autoSpaceDN w:val="0"/>
        <w:spacing w:before="178" w:line="343" w:lineRule="auto"/>
        <w:ind w:right="465"/>
        <w:rPr>
          <w:sz w:val="32"/>
        </w:rPr>
      </w:pPr>
    </w:p>
    <w:p>
      <w:pPr>
        <w:pStyle w:val="4"/>
        <w:spacing w:line="343" w:lineRule="auto"/>
        <w:ind w:right="463"/>
        <w:rPr>
          <w:rFonts w:cstheme="minorBidi"/>
          <w:kern w:val="2"/>
          <w:szCs w:val="24"/>
          <w:lang w:val="en-US" w:bidi="ar-SA"/>
        </w:rPr>
      </w:pPr>
      <w:bookmarkStart w:id="0" w:name="_GoBack"/>
      <w:bookmarkEnd w:id="0"/>
    </w:p>
    <w:sectPr>
      <w:footerReference r:id="rId3" w:type="default"/>
      <w:pgSz w:w="11910" w:h="16840"/>
      <w:pgMar w:top="1580" w:right="880" w:bottom="2100" w:left="1040" w:header="0" w:footer="1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9340850</wp:posOffset>
              </wp:positionV>
              <wp:extent cx="787400" cy="2533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6.25pt;margin-top:735.5pt;height:19.95pt;width:62pt;mso-position-horizontal-relative:page;mso-position-vertical-relative:page;z-index:-251656192;mso-width-relative:page;mso-height-relative:page;" filled="f" stroked="f" coordsize="21600,21600" o:gfxdata="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3MTy9sAAAAOAQAADwAAAAAAAAAB&#10;ACAAAAAiAAAAZHJzL2Rvd25yZXYueG1sUEsBAhQAFAAAAAgAh07iQAfvOakNAgAABAQAAA4AAAAA&#10;AAAAAQAgAAAAKg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F664E3"/>
    <w:multiLevelType w:val="multilevel"/>
    <w:tmpl w:val="26F664E3"/>
    <w:lvl w:ilvl="0" w:tentative="0">
      <w:start w:val="10"/>
      <w:numFmt w:val="decimal"/>
      <w:lvlText w:val="（%1"/>
      <w:lvlJc w:val="left"/>
      <w:pPr>
        <w:ind w:left="8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00" w:hanging="420"/>
      </w:pPr>
    </w:lvl>
    <w:lvl w:ilvl="2" w:tentative="0">
      <w:start w:val="1"/>
      <w:numFmt w:val="lowerRoman"/>
      <w:lvlText w:val="%3."/>
      <w:lvlJc w:val="right"/>
      <w:pPr>
        <w:ind w:left="1420" w:hanging="420"/>
      </w:pPr>
    </w:lvl>
    <w:lvl w:ilvl="3" w:tentative="0">
      <w:start w:val="1"/>
      <w:numFmt w:val="decimal"/>
      <w:lvlText w:val="%4."/>
      <w:lvlJc w:val="left"/>
      <w:pPr>
        <w:ind w:left="1840" w:hanging="420"/>
      </w:pPr>
    </w:lvl>
    <w:lvl w:ilvl="4" w:tentative="0">
      <w:start w:val="1"/>
      <w:numFmt w:val="lowerLetter"/>
      <w:lvlText w:val="%5)"/>
      <w:lvlJc w:val="left"/>
      <w:pPr>
        <w:ind w:left="2260" w:hanging="420"/>
      </w:pPr>
    </w:lvl>
    <w:lvl w:ilvl="5" w:tentative="0">
      <w:start w:val="1"/>
      <w:numFmt w:val="lowerRoman"/>
      <w:lvlText w:val="%6."/>
      <w:lvlJc w:val="right"/>
      <w:pPr>
        <w:ind w:left="2680" w:hanging="420"/>
      </w:pPr>
    </w:lvl>
    <w:lvl w:ilvl="6" w:tentative="0">
      <w:start w:val="1"/>
      <w:numFmt w:val="decimal"/>
      <w:lvlText w:val="%7."/>
      <w:lvlJc w:val="left"/>
      <w:pPr>
        <w:ind w:left="3100" w:hanging="420"/>
      </w:pPr>
    </w:lvl>
    <w:lvl w:ilvl="7" w:tentative="0">
      <w:start w:val="1"/>
      <w:numFmt w:val="lowerLetter"/>
      <w:lvlText w:val="%8)"/>
      <w:lvlJc w:val="left"/>
      <w:pPr>
        <w:ind w:left="3520" w:hanging="420"/>
      </w:pPr>
    </w:lvl>
    <w:lvl w:ilvl="8" w:tentative="0">
      <w:start w:val="1"/>
      <w:numFmt w:val="lowerRoman"/>
      <w:lvlText w:val="%9."/>
      <w:lvlJc w:val="right"/>
      <w:pPr>
        <w:ind w:left="3940" w:hanging="420"/>
      </w:p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614" w:hanging="483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56" w:hanging="4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3" w:hanging="4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29" w:hanging="4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66" w:hanging="4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2" w:hanging="4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4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5" w:hanging="4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2" w:hanging="48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NWVmMWNiNjVlYzQ3ZDVmOTAwY2Y5NTRlMGM2OWYifQ=="/>
  </w:docVars>
  <w:rsids>
    <w:rsidRoot w:val="004F7275"/>
    <w:rsid w:val="00013B36"/>
    <w:rsid w:val="000F04AD"/>
    <w:rsid w:val="0011652E"/>
    <w:rsid w:val="001A2B1B"/>
    <w:rsid w:val="001A483A"/>
    <w:rsid w:val="001C584E"/>
    <w:rsid w:val="001D7B3E"/>
    <w:rsid w:val="002010B2"/>
    <w:rsid w:val="00223944"/>
    <w:rsid w:val="00241286"/>
    <w:rsid w:val="002B6C1C"/>
    <w:rsid w:val="00366AFA"/>
    <w:rsid w:val="003D545E"/>
    <w:rsid w:val="003D79D7"/>
    <w:rsid w:val="0046706E"/>
    <w:rsid w:val="004B0AB2"/>
    <w:rsid w:val="004D0024"/>
    <w:rsid w:val="004D451A"/>
    <w:rsid w:val="004F0735"/>
    <w:rsid w:val="004F5D1D"/>
    <w:rsid w:val="004F7275"/>
    <w:rsid w:val="005C7BE1"/>
    <w:rsid w:val="005F3447"/>
    <w:rsid w:val="006A2340"/>
    <w:rsid w:val="006C242C"/>
    <w:rsid w:val="00704DDD"/>
    <w:rsid w:val="00726691"/>
    <w:rsid w:val="00745AFF"/>
    <w:rsid w:val="007977B4"/>
    <w:rsid w:val="007A26C9"/>
    <w:rsid w:val="008452A6"/>
    <w:rsid w:val="00866421"/>
    <w:rsid w:val="00872ECE"/>
    <w:rsid w:val="008B368E"/>
    <w:rsid w:val="0093417B"/>
    <w:rsid w:val="00940CDD"/>
    <w:rsid w:val="009666E7"/>
    <w:rsid w:val="009724FA"/>
    <w:rsid w:val="009A2B0E"/>
    <w:rsid w:val="009E0654"/>
    <w:rsid w:val="009E432D"/>
    <w:rsid w:val="00A13837"/>
    <w:rsid w:val="00A90066"/>
    <w:rsid w:val="00A94F45"/>
    <w:rsid w:val="00AC100F"/>
    <w:rsid w:val="00B16F81"/>
    <w:rsid w:val="00B31374"/>
    <w:rsid w:val="00B7181D"/>
    <w:rsid w:val="00BE72E3"/>
    <w:rsid w:val="00C16EBB"/>
    <w:rsid w:val="00CD107A"/>
    <w:rsid w:val="00D45EF3"/>
    <w:rsid w:val="00D504A4"/>
    <w:rsid w:val="00DD1B19"/>
    <w:rsid w:val="00E26D81"/>
    <w:rsid w:val="00E40B19"/>
    <w:rsid w:val="00EB1140"/>
    <w:rsid w:val="00F16368"/>
    <w:rsid w:val="00F45DAB"/>
    <w:rsid w:val="00F81736"/>
    <w:rsid w:val="1F523329"/>
    <w:rsid w:val="3D5E970A"/>
    <w:rsid w:val="3E7FACD8"/>
    <w:rsid w:val="3FFFC4B4"/>
    <w:rsid w:val="7CFE8A5D"/>
    <w:rsid w:val="FF7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2 字符"/>
    <w:basedOn w:val="11"/>
    <w:link w:val="3"/>
    <w:semiHidden/>
    <w:uiPriority w:val="0"/>
    <w:rPr>
      <w:rFonts w:ascii="Arial" w:hAnsi="Arial" w:eastAsia="黑体"/>
      <w:b/>
      <w:sz w:val="32"/>
      <w:szCs w:val="24"/>
    </w:rPr>
  </w:style>
  <w:style w:type="paragraph" w:styleId="13">
    <w:name w:val="List Paragraph"/>
    <w:basedOn w:val="1"/>
    <w:qFormat/>
    <w:uiPriority w:val="1"/>
    <w:pPr>
      <w:ind w:firstLine="420" w:firstLineChars="200"/>
    </w:pPr>
  </w:style>
  <w:style w:type="table" w:customStyle="1" w:styleId="14">
    <w:name w:val="Table Normal"/>
    <w:basedOn w:val="10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15">
    <w:name w:val="副标题 字符"/>
    <w:basedOn w:val="11"/>
    <w:link w:val="8"/>
    <w:uiPriority w:val="11"/>
    <w:rPr>
      <w:b/>
      <w:bCs/>
      <w:kern w:val="28"/>
      <w:sz w:val="32"/>
      <w:szCs w:val="32"/>
    </w:rPr>
  </w:style>
  <w:style w:type="character" w:customStyle="1" w:styleId="16">
    <w:name w:val="页眉 字符"/>
    <w:basedOn w:val="11"/>
    <w:link w:val="7"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uiPriority w:val="99"/>
    <w:rPr>
      <w:sz w:val="18"/>
      <w:szCs w:val="18"/>
    </w:rPr>
  </w:style>
  <w:style w:type="character" w:customStyle="1" w:styleId="18">
    <w:name w:val="日期 字符"/>
    <w:basedOn w:val="11"/>
    <w:link w:val="5"/>
    <w:semiHidden/>
    <w:uiPriority w:val="99"/>
    <w:rPr>
      <w:szCs w:val="24"/>
    </w:rPr>
  </w:style>
  <w:style w:type="character" w:customStyle="1" w:styleId="19">
    <w:name w:val="正文文本 字符"/>
    <w:basedOn w:val="11"/>
    <w:link w:val="4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20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4268</Words>
  <Characters>4356</Characters>
  <Lines>33</Lines>
  <Paragraphs>9</Paragraphs>
  <TotalTime>159</TotalTime>
  <ScaleCrop>false</ScaleCrop>
  <LinksUpToDate>false</LinksUpToDate>
  <CharactersWithSpaces>4398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2022-05-15T02:13:00Z</dcterms:created>
  <dc:creator>璐琦 谢</dc:creator>
  <cp:lastModifiedBy>WPS_1488785641</cp:lastModifiedBy>
  <dcterms:modified xsi:type="dcterms:W3CDTF">2022-05-18T09:52:55Z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42D8622042234F45A2BA56D759991091</vt:lpwstr>
  </property>
</Properties>
</file>